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D451" w14:textId="1947608D" w:rsidR="00BC6777" w:rsidRPr="00EC2AA0" w:rsidRDefault="008550D0" w:rsidP="00BC6777">
      <w:pPr>
        <w:ind w:left="2124" w:firstLine="708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Załącznik nr 2 </w:t>
      </w:r>
    </w:p>
    <w:p w14:paraId="0FA1E3FA" w14:textId="77777777" w:rsidR="00BC6777" w:rsidRPr="00EC2AA0" w:rsidRDefault="00BC6777" w:rsidP="00BC6777">
      <w:pPr>
        <w:jc w:val="center"/>
        <w:rPr>
          <w:b/>
          <w:bCs/>
          <w:color w:val="000000"/>
          <w:lang w:eastAsia="pl-PL"/>
        </w:rPr>
      </w:pPr>
    </w:p>
    <w:p w14:paraId="50B3B048" w14:textId="1DB80D4C" w:rsidR="00BC6777" w:rsidRDefault="00BC6777" w:rsidP="00BC6777">
      <w:pPr>
        <w:jc w:val="center"/>
        <w:rPr>
          <w:b/>
          <w:bCs/>
          <w:color w:val="000000"/>
          <w:lang w:eastAsia="pl-PL"/>
        </w:rPr>
      </w:pPr>
      <w:r w:rsidRPr="00EC2AA0">
        <w:rPr>
          <w:b/>
          <w:bCs/>
          <w:color w:val="000000"/>
          <w:lang w:eastAsia="pl-PL"/>
        </w:rPr>
        <w:t>FORMULARZ OFERTOWY</w:t>
      </w:r>
    </w:p>
    <w:p w14:paraId="38E2EF42" w14:textId="3659E408" w:rsidR="00AA7F58" w:rsidRPr="00EC2AA0" w:rsidRDefault="00AA7F58" w:rsidP="00BC6777">
      <w:pPr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WZÓR</w:t>
      </w:r>
    </w:p>
    <w:p w14:paraId="187E986B" w14:textId="77777777" w:rsidR="00BC6777" w:rsidRPr="00EC2AA0" w:rsidRDefault="00BC6777" w:rsidP="00BC6777">
      <w:pPr>
        <w:jc w:val="center"/>
        <w:rPr>
          <w:bCs/>
          <w:i/>
          <w:color w:val="000000"/>
          <w:lang w:eastAsia="pl-PL"/>
        </w:rPr>
      </w:pPr>
    </w:p>
    <w:p w14:paraId="54F56AA3" w14:textId="77777777" w:rsidR="00BC6777" w:rsidRPr="00EC2AA0" w:rsidRDefault="00BC6777" w:rsidP="00BC6777">
      <w:pPr>
        <w:rPr>
          <w:color w:val="000000"/>
          <w:lang w:eastAsia="pl-PL"/>
        </w:rPr>
      </w:pPr>
    </w:p>
    <w:p w14:paraId="6608D38B" w14:textId="77777777" w:rsidR="00BC6777" w:rsidRPr="00EC2AA0" w:rsidRDefault="00BC6777" w:rsidP="00BC6777">
      <w:pPr>
        <w:rPr>
          <w:b/>
          <w:color w:val="000000"/>
          <w:lang w:eastAsia="pl-PL"/>
        </w:rPr>
      </w:pPr>
      <w:r w:rsidRPr="00EC2AA0">
        <w:rPr>
          <w:color w:val="000000"/>
          <w:lang w:eastAsia="pl-PL"/>
        </w:rPr>
        <w:tab/>
      </w:r>
      <w:r w:rsidRPr="00EC2AA0">
        <w:rPr>
          <w:color w:val="000000"/>
          <w:lang w:eastAsia="pl-PL"/>
        </w:rPr>
        <w:tab/>
      </w:r>
      <w:r w:rsidRPr="00EC2AA0">
        <w:rPr>
          <w:color w:val="000000"/>
          <w:lang w:eastAsia="pl-PL"/>
        </w:rPr>
        <w:tab/>
      </w:r>
      <w:r w:rsidRPr="00EC2AA0">
        <w:rPr>
          <w:color w:val="000000"/>
          <w:lang w:eastAsia="pl-PL"/>
        </w:rPr>
        <w:tab/>
      </w:r>
      <w:r w:rsidRPr="00EC2AA0">
        <w:rPr>
          <w:color w:val="000000"/>
          <w:lang w:eastAsia="pl-PL"/>
        </w:rPr>
        <w:tab/>
      </w:r>
      <w:r w:rsidRPr="00EC2AA0">
        <w:rPr>
          <w:b/>
          <w:color w:val="000000"/>
          <w:lang w:eastAsia="pl-PL"/>
        </w:rPr>
        <w:t>Zamawiający:</w:t>
      </w:r>
      <w:r w:rsidRPr="00EC2AA0">
        <w:rPr>
          <w:b/>
          <w:color w:val="000000"/>
          <w:lang w:eastAsia="pl-PL"/>
        </w:rPr>
        <w:tab/>
      </w:r>
      <w:r w:rsidRPr="00EC2AA0">
        <w:rPr>
          <w:b/>
          <w:color w:val="000000"/>
          <w:lang w:eastAsia="pl-PL"/>
        </w:rPr>
        <w:tab/>
      </w:r>
    </w:p>
    <w:p w14:paraId="7BA85DA6" w14:textId="77777777" w:rsidR="00BC6777" w:rsidRPr="00EC2AA0" w:rsidRDefault="00BC6777" w:rsidP="00BC6777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EC2AA0">
        <w:rPr>
          <w:bCs/>
        </w:rPr>
        <w:tab/>
      </w:r>
      <w:r w:rsidRPr="00EC2AA0">
        <w:rPr>
          <w:bCs/>
        </w:rPr>
        <w:tab/>
      </w:r>
      <w:r w:rsidRPr="00EC2AA0">
        <w:rPr>
          <w:bCs/>
        </w:rPr>
        <w:tab/>
      </w:r>
      <w:r w:rsidRPr="00EC2AA0">
        <w:rPr>
          <w:bCs/>
        </w:rPr>
        <w:tab/>
      </w:r>
      <w:r w:rsidRPr="00EC2AA0">
        <w:rPr>
          <w:bCs/>
        </w:rPr>
        <w:tab/>
        <w:t xml:space="preserve">Biuro Rzecznika Praw Obywatelskich </w:t>
      </w:r>
    </w:p>
    <w:p w14:paraId="051DA790" w14:textId="77777777" w:rsidR="00BC6777" w:rsidRPr="00EC2AA0" w:rsidRDefault="00BC6777" w:rsidP="00BC6777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EC2AA0">
        <w:rPr>
          <w:bCs/>
        </w:rPr>
        <w:tab/>
      </w:r>
      <w:r w:rsidRPr="00EC2AA0">
        <w:rPr>
          <w:bCs/>
        </w:rPr>
        <w:tab/>
      </w:r>
      <w:r w:rsidRPr="00EC2AA0">
        <w:rPr>
          <w:bCs/>
        </w:rPr>
        <w:tab/>
      </w:r>
      <w:r w:rsidRPr="00EC2AA0">
        <w:rPr>
          <w:bCs/>
        </w:rPr>
        <w:tab/>
      </w:r>
      <w:r w:rsidRPr="00EC2AA0">
        <w:rPr>
          <w:bCs/>
        </w:rPr>
        <w:tab/>
        <w:t>Wydział Informatyki w Biurze Dyrektora Generalnego</w:t>
      </w:r>
    </w:p>
    <w:p w14:paraId="5DB1F556" w14:textId="77777777" w:rsidR="00BC6777" w:rsidRPr="00EC2AA0" w:rsidRDefault="00BC6777" w:rsidP="00BC6777">
      <w:pPr>
        <w:ind w:left="2832" w:firstLine="708"/>
        <w:jc w:val="both"/>
        <w:rPr>
          <w:bCs/>
        </w:rPr>
      </w:pPr>
      <w:r w:rsidRPr="00EC2AA0">
        <w:rPr>
          <w:bCs/>
        </w:rPr>
        <w:t>Al. Solidarności 77, 00-090 Warszawa</w:t>
      </w:r>
    </w:p>
    <w:p w14:paraId="0F1DBCA9" w14:textId="77777777" w:rsidR="00BC6777" w:rsidRPr="00EC2AA0" w:rsidRDefault="00BC6777" w:rsidP="00BC6777">
      <w:pPr>
        <w:ind w:left="5664"/>
        <w:jc w:val="both"/>
        <w:rPr>
          <w:bCs/>
        </w:rPr>
      </w:pPr>
    </w:p>
    <w:p w14:paraId="34F57071" w14:textId="77777777" w:rsidR="00BC6777" w:rsidRPr="00EC2AA0" w:rsidRDefault="00BC6777" w:rsidP="00BC6777">
      <w:pPr>
        <w:ind w:left="5664"/>
        <w:jc w:val="both"/>
        <w:rPr>
          <w:bCs/>
        </w:rPr>
      </w:pPr>
    </w:p>
    <w:p w14:paraId="46E76629" w14:textId="77777777" w:rsidR="00BC6777" w:rsidRPr="00EC2AA0" w:rsidRDefault="00BC6777" w:rsidP="00BC6777">
      <w:pPr>
        <w:spacing w:line="360" w:lineRule="auto"/>
        <w:rPr>
          <w:lang w:eastAsia="pl-PL"/>
        </w:rPr>
      </w:pPr>
      <w:r w:rsidRPr="00EC2AA0">
        <w:rPr>
          <w:b/>
          <w:lang w:eastAsia="pl-PL"/>
        </w:rPr>
        <w:t>Nazwa Wykonawcy</w:t>
      </w:r>
      <w:r w:rsidRPr="00EC2AA0">
        <w:rPr>
          <w:lang w:eastAsia="pl-PL"/>
        </w:rPr>
        <w:t>:</w:t>
      </w:r>
    </w:p>
    <w:p w14:paraId="36470BD6" w14:textId="77777777" w:rsidR="00BC6777" w:rsidRPr="00EC2AA0" w:rsidRDefault="00BC6777" w:rsidP="00BC6777">
      <w:pPr>
        <w:tabs>
          <w:tab w:val="right" w:pos="9072"/>
        </w:tabs>
        <w:spacing w:line="360" w:lineRule="auto"/>
        <w:rPr>
          <w:u w:val="dotted"/>
          <w:lang w:eastAsia="pl-PL"/>
        </w:rPr>
      </w:pPr>
      <w:r w:rsidRPr="00EC2AA0">
        <w:rPr>
          <w:u w:val="dotted"/>
          <w:lang w:eastAsia="pl-PL"/>
        </w:rPr>
        <w:tab/>
      </w:r>
    </w:p>
    <w:p w14:paraId="5E9DDB85" w14:textId="77777777" w:rsidR="00BC6777" w:rsidRPr="00EC2AA0" w:rsidRDefault="00BC6777" w:rsidP="00BC6777">
      <w:pPr>
        <w:tabs>
          <w:tab w:val="right" w:pos="9072"/>
        </w:tabs>
        <w:spacing w:line="360" w:lineRule="auto"/>
        <w:rPr>
          <w:lang w:eastAsia="pl-PL"/>
        </w:rPr>
      </w:pPr>
      <w:r w:rsidRPr="00EC2AA0">
        <w:rPr>
          <w:lang w:eastAsia="pl-PL"/>
        </w:rPr>
        <w:t xml:space="preserve">Siedziba i/lub adres wykonawcy: </w:t>
      </w:r>
      <w:r w:rsidRPr="00EC2AA0">
        <w:rPr>
          <w:u w:val="dotted"/>
          <w:lang w:eastAsia="pl-PL"/>
        </w:rPr>
        <w:tab/>
      </w:r>
    </w:p>
    <w:p w14:paraId="68FB61CB" w14:textId="77777777" w:rsidR="00BC6777" w:rsidRPr="00EC2AA0" w:rsidRDefault="00BC6777" w:rsidP="00BC6777">
      <w:pPr>
        <w:tabs>
          <w:tab w:val="right" w:pos="9072"/>
        </w:tabs>
        <w:spacing w:line="360" w:lineRule="auto"/>
        <w:rPr>
          <w:lang w:eastAsia="pl-PL"/>
        </w:rPr>
      </w:pPr>
      <w:r w:rsidRPr="00EC2AA0">
        <w:rPr>
          <w:lang w:eastAsia="pl-PL"/>
        </w:rPr>
        <w:t xml:space="preserve">Nr REGON (w przypadku firmy): </w:t>
      </w:r>
      <w:r w:rsidRPr="00EC2AA0">
        <w:rPr>
          <w:u w:val="dotted"/>
          <w:lang w:eastAsia="pl-PL"/>
        </w:rPr>
        <w:tab/>
      </w:r>
    </w:p>
    <w:p w14:paraId="0EE398D8" w14:textId="77777777" w:rsidR="00BC6777" w:rsidRPr="00EC2AA0" w:rsidRDefault="00BC6777" w:rsidP="00BC6777">
      <w:pPr>
        <w:tabs>
          <w:tab w:val="right" w:pos="5529"/>
        </w:tabs>
        <w:spacing w:line="360" w:lineRule="auto"/>
        <w:rPr>
          <w:lang w:val="de-DE" w:eastAsia="pl-PL"/>
        </w:rPr>
      </w:pPr>
      <w:r w:rsidRPr="00EC2AA0">
        <w:rPr>
          <w:lang w:val="de-DE" w:eastAsia="pl-PL"/>
        </w:rPr>
        <w:t xml:space="preserve">NIP: </w:t>
      </w:r>
      <w:r w:rsidRPr="00EC2AA0">
        <w:rPr>
          <w:u w:val="dotted"/>
          <w:lang w:val="de-DE" w:eastAsia="pl-PL"/>
        </w:rPr>
        <w:tab/>
      </w:r>
    </w:p>
    <w:p w14:paraId="4C6B3FC1" w14:textId="77777777" w:rsidR="00BC6777" w:rsidRPr="00EC2AA0" w:rsidRDefault="00BC6777" w:rsidP="00BC6777">
      <w:pPr>
        <w:tabs>
          <w:tab w:val="right" w:pos="5529"/>
        </w:tabs>
        <w:spacing w:line="360" w:lineRule="auto"/>
        <w:rPr>
          <w:lang w:val="de-AT" w:eastAsia="pl-PL"/>
        </w:rPr>
      </w:pPr>
      <w:r w:rsidRPr="00EC2AA0">
        <w:rPr>
          <w:lang w:val="de-AT" w:eastAsia="pl-PL"/>
        </w:rPr>
        <w:t xml:space="preserve">Telefon: </w:t>
      </w:r>
      <w:r w:rsidRPr="00EC2AA0">
        <w:rPr>
          <w:u w:val="dotted"/>
          <w:lang w:val="de-AT" w:eastAsia="pl-PL"/>
        </w:rPr>
        <w:tab/>
      </w:r>
    </w:p>
    <w:p w14:paraId="4979AC2D" w14:textId="77777777" w:rsidR="00BC6777" w:rsidRPr="00EC2AA0" w:rsidRDefault="00BC6777" w:rsidP="00BC6777">
      <w:pPr>
        <w:tabs>
          <w:tab w:val="right" w:pos="5529"/>
        </w:tabs>
        <w:spacing w:line="360" w:lineRule="auto"/>
        <w:rPr>
          <w:lang w:val="de-AT" w:eastAsia="pl-PL"/>
        </w:rPr>
      </w:pPr>
      <w:r w:rsidRPr="00EC2AA0">
        <w:rPr>
          <w:lang w:val="de-AT" w:eastAsia="pl-PL"/>
        </w:rPr>
        <w:t xml:space="preserve">Fax: </w:t>
      </w:r>
      <w:r w:rsidRPr="00EC2AA0">
        <w:rPr>
          <w:u w:val="dotted"/>
          <w:lang w:val="de-AT" w:eastAsia="pl-PL"/>
        </w:rPr>
        <w:tab/>
      </w:r>
    </w:p>
    <w:p w14:paraId="5BCF04C0" w14:textId="77777777" w:rsidR="00BC6777" w:rsidRPr="00EC2AA0" w:rsidRDefault="00BC6777" w:rsidP="00BC6777">
      <w:pPr>
        <w:tabs>
          <w:tab w:val="right" w:pos="5529"/>
        </w:tabs>
        <w:spacing w:line="360" w:lineRule="auto"/>
        <w:rPr>
          <w:lang w:val="de-DE" w:eastAsia="pl-PL"/>
        </w:rPr>
      </w:pPr>
      <w:proofErr w:type="spellStart"/>
      <w:r w:rsidRPr="00EC2AA0">
        <w:rPr>
          <w:lang w:val="de-DE" w:eastAsia="pl-PL"/>
        </w:rPr>
        <w:t>Adres</w:t>
      </w:r>
      <w:proofErr w:type="spellEnd"/>
      <w:r w:rsidRPr="00EC2AA0">
        <w:rPr>
          <w:lang w:val="de-DE" w:eastAsia="pl-PL"/>
        </w:rPr>
        <w:t xml:space="preserve"> </w:t>
      </w:r>
      <w:proofErr w:type="spellStart"/>
      <w:r w:rsidRPr="00EC2AA0">
        <w:rPr>
          <w:lang w:val="de-DE" w:eastAsia="pl-PL"/>
        </w:rPr>
        <w:t>e-mail</w:t>
      </w:r>
      <w:proofErr w:type="spellEnd"/>
      <w:r w:rsidRPr="00EC2AA0">
        <w:rPr>
          <w:lang w:val="de-DE" w:eastAsia="pl-PL"/>
        </w:rPr>
        <w:t xml:space="preserve">: </w:t>
      </w:r>
      <w:r w:rsidRPr="00EC2AA0">
        <w:rPr>
          <w:u w:val="dotted"/>
          <w:lang w:val="de-DE" w:eastAsia="pl-PL"/>
        </w:rPr>
        <w:tab/>
      </w:r>
    </w:p>
    <w:p w14:paraId="1079A117" w14:textId="77777777" w:rsidR="00BC6777" w:rsidRPr="00EC2AA0" w:rsidRDefault="00BC6777" w:rsidP="00BC6777">
      <w:pPr>
        <w:ind w:left="5664"/>
        <w:jc w:val="both"/>
        <w:rPr>
          <w:color w:val="000000"/>
          <w:lang w:val="de-DE" w:eastAsia="pl-PL"/>
        </w:rPr>
      </w:pPr>
    </w:p>
    <w:p w14:paraId="252596C5" w14:textId="77777777" w:rsidR="00BC6777" w:rsidRDefault="00BC6777" w:rsidP="00BC6777">
      <w:pPr>
        <w:spacing w:line="360" w:lineRule="auto"/>
        <w:jc w:val="both"/>
        <w:rPr>
          <w:color w:val="000000"/>
          <w:lang w:eastAsia="pl-PL"/>
        </w:rPr>
      </w:pPr>
      <w:r w:rsidRPr="00EC2AA0">
        <w:rPr>
          <w:color w:val="000000"/>
          <w:lang w:eastAsia="pl-PL"/>
        </w:rPr>
        <w:t>W odpowiedzi na zapytanie ofertowe dotyczące zapewnienia dla Biura Rzecznika Praw Obywatelskich:</w:t>
      </w:r>
    </w:p>
    <w:p w14:paraId="2E15CBE0" w14:textId="77777777" w:rsidR="00BC6777" w:rsidRPr="00EC2AA0" w:rsidRDefault="00BC6777" w:rsidP="00BC6777">
      <w:pPr>
        <w:numPr>
          <w:ilvl w:val="0"/>
          <w:numId w:val="2"/>
        </w:numPr>
        <w:spacing w:after="0" w:line="360" w:lineRule="auto"/>
        <w:contextualSpacing/>
        <w:jc w:val="both"/>
        <w:rPr>
          <w:lang w:eastAsia="pl-PL"/>
        </w:rPr>
      </w:pPr>
      <w:r w:rsidRPr="00EC2AA0">
        <w:rPr>
          <w:lang w:eastAsia="pl-PL"/>
        </w:rPr>
        <w:t xml:space="preserve"> usługi dostępu do Internetu oraz usługi  transmisji danych pomiędzy lokalizacjami Biura RPO; </w:t>
      </w:r>
    </w:p>
    <w:p w14:paraId="153B0EB8" w14:textId="77777777" w:rsidR="00BC6777" w:rsidRPr="00EC2AA0" w:rsidRDefault="00BC6777" w:rsidP="00BC6777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lang w:eastAsia="pl-PL"/>
        </w:rPr>
      </w:pPr>
      <w:r w:rsidRPr="00EC2AA0">
        <w:rPr>
          <w:lang w:eastAsia="pl-PL"/>
        </w:rPr>
        <w:t>usługi monitoringu:</w:t>
      </w:r>
    </w:p>
    <w:p w14:paraId="15B0611E" w14:textId="77777777" w:rsidR="00BC6777" w:rsidRPr="00EC2AA0" w:rsidRDefault="00BC6777" w:rsidP="00BC6777">
      <w:pPr>
        <w:numPr>
          <w:ilvl w:val="1"/>
          <w:numId w:val="2"/>
        </w:numPr>
        <w:spacing w:after="0" w:line="360" w:lineRule="auto"/>
        <w:contextualSpacing/>
        <w:jc w:val="both"/>
        <w:rPr>
          <w:lang w:eastAsia="pl-PL"/>
        </w:rPr>
      </w:pPr>
      <w:r w:rsidRPr="00EC2AA0">
        <w:rPr>
          <w:lang w:eastAsia="pl-PL"/>
        </w:rPr>
        <w:t xml:space="preserve">stron internetowych: </w:t>
      </w:r>
      <w:hyperlink r:id="rId7">
        <w:r w:rsidRPr="00EC2AA0">
          <w:rPr>
            <w:color w:val="0000FF"/>
            <w:u w:val="single"/>
            <w:lang w:eastAsia="pl-PL"/>
          </w:rPr>
          <w:t>www.rpo.gov.pl</w:t>
        </w:r>
      </w:hyperlink>
      <w:r w:rsidRPr="00EC2AA0">
        <w:rPr>
          <w:color w:val="0000FF"/>
          <w:u w:val="single"/>
          <w:lang w:eastAsia="pl-PL"/>
        </w:rPr>
        <w:t xml:space="preserve"> i www.bip.brpo.gov.pl</w:t>
      </w:r>
    </w:p>
    <w:p w14:paraId="2A8A7F30" w14:textId="7A4A5EFF" w:rsidR="00BC6777" w:rsidRPr="00EC2AA0" w:rsidRDefault="00BC6777" w:rsidP="00BC6777">
      <w:pPr>
        <w:numPr>
          <w:ilvl w:val="1"/>
          <w:numId w:val="2"/>
        </w:numPr>
        <w:spacing w:after="0" w:line="360" w:lineRule="auto"/>
        <w:contextualSpacing/>
        <w:jc w:val="both"/>
        <w:rPr>
          <w:lang w:eastAsia="pl-PL"/>
        </w:rPr>
      </w:pPr>
      <w:r w:rsidRPr="00EC2AA0">
        <w:rPr>
          <w:lang w:eastAsia="pl-PL"/>
        </w:rPr>
        <w:t>łącz internetowych i transmisji danych</w:t>
      </w:r>
      <w:r w:rsidR="00AA7F58">
        <w:rPr>
          <w:lang w:eastAsia="pl-PL"/>
        </w:rPr>
        <w:t>;</w:t>
      </w:r>
      <w:r w:rsidRPr="00EC2AA0">
        <w:rPr>
          <w:lang w:eastAsia="pl-PL"/>
        </w:rPr>
        <w:t xml:space="preserve"> </w:t>
      </w:r>
    </w:p>
    <w:p w14:paraId="1E3E0C43" w14:textId="7898B960" w:rsidR="00BC6777" w:rsidRDefault="00BC6777" w:rsidP="00BC6777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lang w:eastAsia="pl-PL"/>
        </w:rPr>
      </w:pPr>
      <w:r w:rsidRPr="00EC2AA0">
        <w:rPr>
          <w:lang w:eastAsia="pl-PL"/>
        </w:rPr>
        <w:t>usługi telefonii stacjonarnej</w:t>
      </w:r>
      <w:r w:rsidR="00AA7F58">
        <w:rPr>
          <w:lang w:eastAsia="pl-PL"/>
        </w:rPr>
        <w:t>,</w:t>
      </w:r>
    </w:p>
    <w:p w14:paraId="2604AB0C" w14:textId="77777777" w:rsidR="00AA7F58" w:rsidRPr="00EC2AA0" w:rsidRDefault="00AA7F58" w:rsidP="00AA7F58">
      <w:pPr>
        <w:pStyle w:val="Akapitzlist"/>
        <w:suppressAutoHyphens w:val="0"/>
        <w:spacing w:line="360" w:lineRule="auto"/>
        <w:jc w:val="both"/>
        <w:rPr>
          <w:lang w:eastAsia="pl-PL"/>
        </w:rPr>
      </w:pPr>
    </w:p>
    <w:p w14:paraId="55EA8342" w14:textId="77777777" w:rsidR="00BC6777" w:rsidRPr="00EC2AA0" w:rsidRDefault="00BC6777" w:rsidP="00BC6777">
      <w:pPr>
        <w:spacing w:line="360" w:lineRule="auto"/>
        <w:jc w:val="both"/>
        <w:rPr>
          <w:color w:val="000000"/>
          <w:lang w:eastAsia="pl-PL"/>
        </w:rPr>
      </w:pPr>
      <w:r w:rsidRPr="00EC2AA0">
        <w:rPr>
          <w:color w:val="000000"/>
          <w:lang w:eastAsia="pl-PL"/>
        </w:rPr>
        <w:t>niniejszym zobowiązujemy się wykonać</w:t>
      </w:r>
      <w:r w:rsidRPr="00DD2E39">
        <w:rPr>
          <w:color w:val="000000"/>
          <w:lang w:eastAsia="pl-PL"/>
        </w:rPr>
        <w:t xml:space="preserve"> </w:t>
      </w:r>
      <w:r w:rsidRPr="00EC2AA0">
        <w:rPr>
          <w:color w:val="000000"/>
          <w:lang w:eastAsia="pl-PL"/>
        </w:rPr>
        <w:t xml:space="preserve">przedmiot zamówienia w terminie: </w:t>
      </w:r>
    </w:p>
    <w:p w14:paraId="20BA5EEF" w14:textId="77777777" w:rsidR="00BC6777" w:rsidRDefault="00BC6777" w:rsidP="00BC6777">
      <w:pPr>
        <w:spacing w:line="360" w:lineRule="auto"/>
        <w:jc w:val="both"/>
        <w:rPr>
          <w:color w:val="000000"/>
          <w:lang w:eastAsia="pl-PL"/>
        </w:rPr>
      </w:pPr>
      <w:r w:rsidRPr="00EC2AA0">
        <w:rPr>
          <w:b/>
          <w:bCs/>
          <w:color w:val="000000"/>
          <w:lang w:eastAsia="pl-PL"/>
        </w:rPr>
        <w:lastRenderedPageBreak/>
        <w:t>od dnia 1 września 2021 roku do dnia 31 sierpnia 2022 roku</w:t>
      </w:r>
      <w:r w:rsidRPr="00EC2AA0">
        <w:rPr>
          <w:color w:val="000000"/>
          <w:lang w:eastAsia="pl-PL"/>
        </w:rPr>
        <w:t xml:space="preserve">  na warunkach określonych w ogłoszeniu oraz niniejszej ofercie.</w:t>
      </w:r>
    </w:p>
    <w:p w14:paraId="1CD04937" w14:textId="77777777" w:rsidR="00BC6777" w:rsidRDefault="00BC6777" w:rsidP="00BC6777">
      <w:pPr>
        <w:jc w:val="both"/>
        <w:rPr>
          <w:rFonts w:cstheme="minorHAnsi"/>
        </w:rPr>
      </w:pPr>
    </w:p>
    <w:p w14:paraId="7D95770D" w14:textId="77777777" w:rsidR="00BC6777" w:rsidRPr="001B1D1A" w:rsidRDefault="00BC6777" w:rsidP="00BC6777">
      <w:pPr>
        <w:jc w:val="both"/>
        <w:rPr>
          <w:sz w:val="26"/>
          <w:szCs w:val="26"/>
        </w:rPr>
      </w:pPr>
      <w:r w:rsidRPr="001B1D1A">
        <w:rPr>
          <w:sz w:val="26"/>
          <w:szCs w:val="26"/>
        </w:rPr>
        <w:t>Oferowana cena brutto za realizację zamówienia: …………………..zł</w:t>
      </w:r>
    </w:p>
    <w:p w14:paraId="65213F03" w14:textId="77777777" w:rsidR="00BC6777" w:rsidRPr="001B1D1A" w:rsidRDefault="00BC6777" w:rsidP="00BC6777">
      <w:pPr>
        <w:jc w:val="both"/>
        <w:rPr>
          <w:sz w:val="26"/>
          <w:szCs w:val="26"/>
        </w:rPr>
      </w:pPr>
      <w:r w:rsidRPr="001B1D1A">
        <w:rPr>
          <w:sz w:val="26"/>
          <w:szCs w:val="26"/>
        </w:rPr>
        <w:t>(słownie: ………………………………………………………………zł)</w:t>
      </w:r>
    </w:p>
    <w:p w14:paraId="5CB6A5F3" w14:textId="77777777" w:rsidR="00BC6777" w:rsidRPr="001B1D1A" w:rsidRDefault="00BC6777" w:rsidP="00BC6777">
      <w:pPr>
        <w:jc w:val="both"/>
        <w:rPr>
          <w:sz w:val="26"/>
          <w:szCs w:val="26"/>
        </w:rPr>
      </w:pPr>
    </w:p>
    <w:p w14:paraId="660942FA" w14:textId="08F3DB18" w:rsidR="00BC6777" w:rsidRPr="001B1D1A" w:rsidRDefault="00BC6777" w:rsidP="00BC6777">
      <w:pPr>
        <w:jc w:val="both"/>
        <w:rPr>
          <w:rFonts w:cstheme="minorHAnsi"/>
        </w:rPr>
      </w:pPr>
      <w:r w:rsidRPr="001B1D1A">
        <w:rPr>
          <w:rFonts w:cstheme="minorHAnsi"/>
        </w:rPr>
        <w:t>Termin realizacji zamówienia: …………………</w:t>
      </w:r>
      <w:r w:rsidR="00AA7F58">
        <w:rPr>
          <w:rFonts w:cstheme="minorHAnsi"/>
        </w:rPr>
        <w:t>…………………………………………………………………</w:t>
      </w:r>
      <w:r w:rsidRPr="001B1D1A">
        <w:rPr>
          <w:rFonts w:cstheme="minorHAnsi"/>
        </w:rPr>
        <w:t>…………….*</w:t>
      </w:r>
    </w:p>
    <w:p w14:paraId="0C5B59A6" w14:textId="77777777" w:rsidR="00BC6777" w:rsidRPr="00EC2AA0" w:rsidRDefault="00BC6777" w:rsidP="00BC6777">
      <w:pPr>
        <w:spacing w:line="360" w:lineRule="auto"/>
        <w:jc w:val="both"/>
        <w:rPr>
          <w:color w:val="000000"/>
          <w:lang w:eastAsia="pl-PL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16"/>
        <w:gridCol w:w="1356"/>
        <w:gridCol w:w="1479"/>
        <w:gridCol w:w="1639"/>
        <w:gridCol w:w="1418"/>
      </w:tblGrid>
      <w:tr w:rsidR="00BC6777" w:rsidRPr="00EC2AA0" w14:paraId="3214287B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ED34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  <w:b/>
              </w:rPr>
              <w:t>L.p</w:t>
            </w:r>
            <w:r w:rsidRPr="00EC2AA0">
              <w:rPr>
                <w:rFonts w:eastAsia="Calibri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AAB3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PRZEDMIOT ZAMÓWIENIA</w:t>
            </w:r>
            <w:r w:rsidRPr="00EC2AA0">
              <w:rPr>
                <w:rFonts w:eastAsia="Calibri"/>
                <w:b/>
              </w:rPr>
              <w:br/>
              <w:t>zgodnie z OPZ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174" w14:textId="77777777" w:rsidR="00BC6777" w:rsidRPr="00EC2AA0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Ilość jednostek,</w:t>
            </w:r>
          </w:p>
          <w:p w14:paraId="212E8379" w14:textId="77777777" w:rsidR="00BC6777" w:rsidRPr="00EC2AA0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 xml:space="preserve">okresów rozliczeniowych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4D4" w14:textId="77777777" w:rsidR="00BC6777" w:rsidRPr="00EC2AA0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Rodzaj jednostki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183" w14:textId="77777777" w:rsidR="00BC6777" w:rsidRPr="00EC2AA0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6C9" w14:textId="77777777" w:rsidR="00BC6777" w:rsidRPr="00EC2AA0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Łączna wartość brutto</w:t>
            </w:r>
          </w:p>
        </w:tc>
      </w:tr>
      <w:tr w:rsidR="00BC6777" w:rsidRPr="00EC2AA0" w14:paraId="4D82C481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7A6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2CCB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1C7F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092E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09C6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9F2A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6 (3x5)</w:t>
            </w:r>
          </w:p>
        </w:tc>
      </w:tr>
      <w:tr w:rsidR="00BC6777" w:rsidRPr="00EC2AA0" w14:paraId="62B713FB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762F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370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  <w:b/>
              </w:rPr>
              <w:t>Monitoring</w:t>
            </w:r>
            <w:r w:rsidRPr="00EC2AA0">
              <w:rPr>
                <w:rFonts w:eastAsia="Calibri"/>
              </w:rPr>
              <w:t>: stron internetowych, łącza głównego (internetowego) i łącz  transmisji danych do lokalizacji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BC5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DD6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B98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952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5F430061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22E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B10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Synchroniczne podstawowe łącze do Internetu dla Biura (16 adresów IP) 300 </w:t>
            </w:r>
            <w:proofErr w:type="spellStart"/>
            <w:r w:rsidRPr="00EC2AA0">
              <w:rPr>
                <w:rFonts w:eastAsia="Calibri"/>
              </w:rPr>
              <w:t>Mbps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22C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0843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9D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664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78D54729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237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DD0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Backup dla głównego łącza </w:t>
            </w:r>
          </w:p>
          <w:p w14:paraId="5E45A97D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50 </w:t>
            </w:r>
            <w:proofErr w:type="spellStart"/>
            <w:r w:rsidRPr="00EC2AA0">
              <w:rPr>
                <w:rFonts w:eastAsia="Calibri"/>
              </w:rPr>
              <w:t>Mbps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3F3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E90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Abonament </w:t>
            </w:r>
          </w:p>
          <w:p w14:paraId="5C4D299F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467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C83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3ADF8858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D8D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53B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Usługa transmisji danych w relacji: Solidarności 77 Warszawa - Długa 23/25 Warszawa </w:t>
            </w:r>
            <w:r w:rsidRPr="004C1686">
              <w:rPr>
                <w:rFonts w:eastAsia="Calibri"/>
                <w:b/>
                <w:bCs/>
              </w:rPr>
              <w:t>1</w:t>
            </w:r>
            <w:r w:rsidRPr="00EC2AA0">
              <w:rPr>
                <w:rFonts w:eastAsia="Calibri"/>
              </w:rPr>
              <w:t xml:space="preserve"> </w:t>
            </w:r>
            <w:proofErr w:type="spellStart"/>
            <w:r w:rsidRPr="00EC2AA0">
              <w:rPr>
                <w:rFonts w:eastAsia="Calibri"/>
              </w:rPr>
              <w:t>Gbps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517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3715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7C4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CB2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19152F4F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5F3A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3F3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Usługa transmisji danych w relacji: Solidarności 77 Warszawa - Wierzbowa 5 Wrocław 100 </w:t>
            </w:r>
            <w:proofErr w:type="spellStart"/>
            <w:r w:rsidRPr="00EC2AA0">
              <w:rPr>
                <w:rFonts w:eastAsia="Calibri"/>
              </w:rPr>
              <w:t>Mbps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2684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A5B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DE2E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84D8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7A4C35CF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9F32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586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Usługa transmisji danych w relacji: Solidarności 77 Warszawa - Chmielna 54/57 Gdańsk 100 </w:t>
            </w:r>
            <w:proofErr w:type="spellStart"/>
            <w:r w:rsidRPr="00EC2AA0">
              <w:rPr>
                <w:rFonts w:eastAsia="Calibri"/>
              </w:rPr>
              <w:t>Mbps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942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EAF4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7267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224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08FBB134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205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257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Usługa transmisji danych w relacji: Solidarności 77 Warszawa - Jagiellońska 25 Katowice 100 </w:t>
            </w:r>
            <w:proofErr w:type="spellStart"/>
            <w:r w:rsidRPr="00EC2AA0">
              <w:rPr>
                <w:rFonts w:eastAsia="Calibri"/>
              </w:rPr>
              <w:t>Mbps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3C5B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465A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5A0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872E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5A63B0F6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1ED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lastRenderedPageBreak/>
              <w:t>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71D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Abonament za cyfrowe łącze PRA z usługą DDI z zakresem 300 numerów w lokalizacji BRPO w Warszawie, przy Al. Solidarności 77.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174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2AE4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7F2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4D0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796AA368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1E2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FE3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Abonament za cyfrowe łącze PRA z usługą DDI z zakresem 300 numerów w lokalizacji BRPO w Warszawie, przy ul. Długiej 23/25.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791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6FD2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355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7C3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31A9252F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875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14BA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Abonament za cyfrowe łącze PRA z usługą DDI z zakresem 30 numerów w lokalizacji BRPO we Wrocławiu, przy ul. Wierzbowej 5.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491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AEDA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989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0575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7ED01D44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115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A7A2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Abonament za cyfrowe łącze PRA z usługą DDI z zakresem 30 numerów w lokalizacji BRPO w Gdańsku, przy ul. Chmielnej 54/57.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600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A0CD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828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A25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00E9E98C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B56A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2CA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>Abonament za cyfrowe łącze PRA z usługą DDI z zakresem 30 numerów w lokalizacji BRPO w Katowicach, przy ul. Jagiellońskiej 25.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A76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  <w:r w:rsidRPr="00EC2AA0">
              <w:rPr>
                <w:rFonts w:eastAsia="Calibri"/>
                <w:b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BAD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rFonts w:eastAsia="Calibri"/>
              </w:rPr>
              <w:t>Abonament miesięczny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32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9C5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3F08FA7C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E35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13.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063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>Stawka za  minutę krajowego połączenia telefonicznego                   do wszystkich operatorów telefonii stacjonarnej</w:t>
            </w:r>
            <w:r>
              <w:rPr>
                <w:rFonts w:eastAsia="Calibri"/>
              </w:rPr>
              <w:t xml:space="preserve"> (połączenia lokalne, strefowe i międzymiastowe)</w:t>
            </w:r>
          </w:p>
          <w:p w14:paraId="152EDFBC" w14:textId="77777777" w:rsidR="00BC6777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 xml:space="preserve">Zakładana ilość minut w trakcie obowiązywania umowy: </w:t>
            </w:r>
            <w:r>
              <w:rPr>
                <w:rFonts w:eastAsia="Calibri"/>
                <w:b/>
              </w:rPr>
              <w:t xml:space="preserve">170 000 </w:t>
            </w:r>
          </w:p>
          <w:p w14:paraId="4249EF40" w14:textId="77777777" w:rsidR="00BC6777" w:rsidRPr="00EC2AA0" w:rsidRDefault="00BC6777" w:rsidP="00520AA0">
            <w:pPr>
              <w:rPr>
                <w:rFonts w:eastAsia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3212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170 000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A72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lang w:eastAsia="pl-PL"/>
              </w:rPr>
              <w:t>minuta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F329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43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579B6FA0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2B9" w14:textId="26B54A33" w:rsidR="00BC6777" w:rsidRDefault="00BC6777" w:rsidP="00520A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="004C1686">
              <w:rPr>
                <w:rFonts w:eastAsia="Calibri"/>
                <w:b/>
              </w:rPr>
              <w:t>.</w:t>
            </w:r>
          </w:p>
          <w:p w14:paraId="426CCE94" w14:textId="573BA853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E8C4" w14:textId="77777777" w:rsidR="00BC6777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</w:rPr>
              <w:t>Stawka za  minutę krajowego połączenia telefonicznego do wszystkich operatorów sieci telefonii komórkowej.</w:t>
            </w:r>
            <w:r w:rsidRPr="00EC2AA0">
              <w:rPr>
                <w:rFonts w:eastAsia="Calibri"/>
                <w:b/>
              </w:rPr>
              <w:t xml:space="preserve"> Zakładana ilość minut w trakcie obowiązywania umowy: </w:t>
            </w:r>
            <w:r>
              <w:rPr>
                <w:rFonts w:eastAsia="Calibri"/>
                <w:b/>
              </w:rPr>
              <w:t xml:space="preserve">23 600 </w:t>
            </w:r>
          </w:p>
          <w:p w14:paraId="5917A1B6" w14:textId="77777777" w:rsidR="00BC6777" w:rsidRPr="00EC2AA0" w:rsidRDefault="00BC6777" w:rsidP="00520AA0">
            <w:pPr>
              <w:rPr>
                <w:rFonts w:eastAsia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9C47" w14:textId="77777777" w:rsidR="00BC6777" w:rsidRDefault="00BC6777" w:rsidP="00520AA0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23 600</w:t>
            </w:r>
          </w:p>
          <w:p w14:paraId="71AF55D6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F14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  <w:r w:rsidRPr="00EC2AA0">
              <w:rPr>
                <w:rFonts w:eastAsia="Calibri"/>
              </w:rPr>
              <w:t>minuta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281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D3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192CB1EF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FEAC" w14:textId="13EC5C66" w:rsidR="00BC6777" w:rsidRPr="00EC2AA0" w:rsidRDefault="00BC6777" w:rsidP="004C16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Pr="00EC2AA0">
              <w:rPr>
                <w:rFonts w:eastAsia="Calibri"/>
                <w:b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8C2" w14:textId="77777777" w:rsidR="00BC6777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</w:rPr>
              <w:t xml:space="preserve">Stawka za  minutę połączenia telefonicznego międzynarodowego do operatorów telefonii stacjonarnej </w:t>
            </w:r>
            <w:r>
              <w:rPr>
                <w:rFonts w:eastAsia="Calibri"/>
              </w:rPr>
              <w:t xml:space="preserve">i komórkowej </w:t>
            </w:r>
            <w:r w:rsidRPr="00EC2AA0">
              <w:rPr>
                <w:rFonts w:eastAsia="Calibri"/>
              </w:rPr>
              <w:t xml:space="preserve">na terenie UE. </w:t>
            </w:r>
            <w:r w:rsidRPr="00EC2AA0">
              <w:rPr>
                <w:rFonts w:eastAsia="Calibri"/>
                <w:b/>
              </w:rPr>
              <w:t xml:space="preserve">Zakładana ilość minut w trakcie obowiązywania umowy: </w:t>
            </w:r>
            <w:r>
              <w:rPr>
                <w:rFonts w:eastAsia="Calibri"/>
                <w:b/>
              </w:rPr>
              <w:t>1 200</w:t>
            </w:r>
          </w:p>
          <w:p w14:paraId="044AFB7A" w14:textId="77777777" w:rsidR="00BC6777" w:rsidRPr="00EC2AA0" w:rsidRDefault="00BC6777" w:rsidP="00520AA0">
            <w:pPr>
              <w:rPr>
                <w:rFonts w:eastAsia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85C" w14:textId="77777777" w:rsidR="00BC6777" w:rsidRDefault="00BC6777" w:rsidP="00520AA0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1 200</w:t>
            </w:r>
          </w:p>
          <w:p w14:paraId="0FE4EE60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141" w14:textId="77777777" w:rsidR="00BC6777" w:rsidRPr="00EC2AA0" w:rsidRDefault="00BC6777" w:rsidP="00520AA0">
            <w:pPr>
              <w:jc w:val="center"/>
            </w:pPr>
            <w:r w:rsidRPr="00EC2AA0">
              <w:rPr>
                <w:lang w:eastAsia="pl-PL"/>
              </w:rPr>
              <w:t>minuta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64A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909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02A1EF64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73A" w14:textId="6DA16EAC" w:rsidR="00BC6777" w:rsidRPr="00EC2AA0" w:rsidRDefault="00BC6777" w:rsidP="004C16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16</w:t>
            </w:r>
            <w:r w:rsidRPr="00EC2AA0">
              <w:rPr>
                <w:rFonts w:eastAsia="Calibri"/>
                <w:b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4821" w14:textId="77777777" w:rsidR="00BC6777" w:rsidRPr="00EC2AA0" w:rsidRDefault="00BC6777" w:rsidP="00520AA0">
            <w:pPr>
              <w:rPr>
                <w:rFonts w:eastAsia="Calibri"/>
                <w:b/>
              </w:rPr>
            </w:pPr>
            <w:r w:rsidRPr="00EC2AA0">
              <w:rPr>
                <w:rFonts w:eastAsia="Calibri"/>
              </w:rPr>
              <w:t xml:space="preserve">Stawka za  połączenia telefoniczne do krajowych infolinii na numery 080X. </w:t>
            </w:r>
            <w:r w:rsidRPr="00EC2AA0">
              <w:rPr>
                <w:rFonts w:eastAsia="Calibri"/>
                <w:b/>
              </w:rPr>
              <w:t xml:space="preserve">Zakładana ilość minut w trakcie obowiązywania umowy: </w:t>
            </w:r>
          </w:p>
          <w:p w14:paraId="39EDEC56" w14:textId="77777777" w:rsidR="00BC6777" w:rsidRDefault="00BC6777" w:rsidP="00520AA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2 200</w:t>
            </w:r>
          </w:p>
          <w:p w14:paraId="77907615" w14:textId="77777777" w:rsidR="00BC6777" w:rsidRPr="00EC2AA0" w:rsidRDefault="00BC6777" w:rsidP="00520AA0">
            <w:pPr>
              <w:rPr>
                <w:rFonts w:eastAsia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F178" w14:textId="77777777" w:rsidR="00BC6777" w:rsidRDefault="00BC6777" w:rsidP="00520AA0">
            <w:pPr>
              <w:jc w:val="center"/>
              <w:rPr>
                <w:b/>
                <w:lang w:eastAsia="pl-PL"/>
              </w:rPr>
            </w:pPr>
          </w:p>
          <w:p w14:paraId="645293E2" w14:textId="77777777" w:rsidR="00BC6777" w:rsidRDefault="00BC6777" w:rsidP="00520AA0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2 200</w:t>
            </w:r>
          </w:p>
          <w:p w14:paraId="4F0038B7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A8BC" w14:textId="77777777" w:rsidR="00BC6777" w:rsidRPr="00EC2AA0" w:rsidRDefault="00BC6777" w:rsidP="00520AA0">
            <w:pPr>
              <w:jc w:val="center"/>
            </w:pPr>
            <w:r w:rsidRPr="00EC2AA0">
              <w:rPr>
                <w:lang w:eastAsia="pl-PL"/>
              </w:rPr>
              <w:t>minuta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F7B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40F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</w:tr>
      <w:tr w:rsidR="00BC6777" w:rsidRPr="00EC2AA0" w14:paraId="7C5A9B55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7DF0" w14:textId="651FB079" w:rsidR="00BC6777" w:rsidRDefault="00BC6777" w:rsidP="00520A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  <w:r w:rsidR="004C1686">
              <w:rPr>
                <w:rFonts w:eastAsia="Calibri"/>
                <w:b/>
              </w:rPr>
              <w:t>.</w:t>
            </w:r>
          </w:p>
          <w:p w14:paraId="7F1112EA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ABA" w14:textId="77777777" w:rsidR="00BC6777" w:rsidRPr="00EC2AA0" w:rsidRDefault="00BC6777" w:rsidP="00520AA0">
            <w:pPr>
              <w:rPr>
                <w:rFonts w:eastAsia="Calibri"/>
              </w:rPr>
            </w:pPr>
            <w:r w:rsidRPr="00EC2AA0">
              <w:rPr>
                <w:rFonts w:eastAsia="Calibri"/>
              </w:rPr>
              <w:t xml:space="preserve">Pozostałe usługi nie wymienione przez Zamawiającego oraz nieznane w chwili zawierania umowy rozliczane zgodnie </w:t>
            </w:r>
            <w:r w:rsidRPr="00EC2AA0">
              <w:rPr>
                <w:rFonts w:eastAsia="Calibri"/>
              </w:rPr>
              <w:br/>
              <w:t>z cennikiem usług dla firm.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49D4D0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762832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F0F0F1" w14:textId="77777777" w:rsidR="00BC6777" w:rsidRPr="00EC2AA0" w:rsidRDefault="00BC6777" w:rsidP="00520AA0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AE2" w14:textId="77777777" w:rsidR="00BC6777" w:rsidRPr="00EC2AA0" w:rsidRDefault="00BC6777" w:rsidP="00520AA0">
            <w:pPr>
              <w:rPr>
                <w:b/>
                <w:color w:val="FF0000"/>
                <w:lang w:eastAsia="pl-PL"/>
              </w:rPr>
            </w:pPr>
            <w:r w:rsidRPr="00EC2AA0">
              <w:rPr>
                <w:b/>
                <w:color w:val="FF0000"/>
                <w:lang w:eastAsia="pl-PL"/>
              </w:rPr>
              <w:t>1 500,00 zł</w:t>
            </w:r>
          </w:p>
          <w:p w14:paraId="2E4085D2" w14:textId="77777777" w:rsidR="00BC6777" w:rsidRPr="00EC2AA0" w:rsidRDefault="00BC6777" w:rsidP="00520AA0">
            <w:pPr>
              <w:jc w:val="center"/>
              <w:rPr>
                <w:b/>
                <w:lang w:eastAsia="pl-PL"/>
              </w:rPr>
            </w:pPr>
          </w:p>
        </w:tc>
      </w:tr>
      <w:tr w:rsidR="00BC6777" w:rsidRPr="00EC2AA0" w14:paraId="6ABD38EC" w14:textId="77777777" w:rsidTr="004C168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081C" w14:textId="77777777" w:rsidR="00BC6777" w:rsidRPr="00EC2AA0" w:rsidRDefault="00BC6777" w:rsidP="00520AA0">
            <w:pPr>
              <w:rPr>
                <w:rFonts w:eastAsia="Calibri"/>
                <w:b/>
              </w:rPr>
            </w:pP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FA4D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</w:p>
          <w:p w14:paraId="3C9C5DE6" w14:textId="77777777" w:rsidR="00BC6777" w:rsidRPr="00EC2AA0" w:rsidRDefault="00BC6777" w:rsidP="00520AA0">
            <w:pPr>
              <w:jc w:val="center"/>
              <w:rPr>
                <w:rFonts w:eastAsia="Calibri"/>
                <w:b/>
              </w:rPr>
            </w:pPr>
            <w:r w:rsidRPr="00EC2AA0">
              <w:rPr>
                <w:rFonts w:eastAsia="Calibri"/>
                <w:b/>
              </w:rPr>
              <w:t>Razem wartość brutto (suma kolumny 6):</w:t>
            </w:r>
          </w:p>
          <w:p w14:paraId="55CB1932" w14:textId="77777777" w:rsidR="00BC6777" w:rsidRPr="00EC2AA0" w:rsidRDefault="00BC6777" w:rsidP="00520AA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86E" w14:textId="77777777" w:rsidR="00BC6777" w:rsidRPr="00EC2AA0" w:rsidRDefault="00BC6777" w:rsidP="00520AA0">
            <w:pPr>
              <w:jc w:val="right"/>
              <w:rPr>
                <w:rFonts w:eastAsia="Calibri"/>
              </w:rPr>
            </w:pPr>
          </w:p>
        </w:tc>
      </w:tr>
    </w:tbl>
    <w:p w14:paraId="2A8836E3" w14:textId="77777777" w:rsidR="004C1686" w:rsidRDefault="004C1686" w:rsidP="00BC6777">
      <w:pPr>
        <w:spacing w:line="360" w:lineRule="auto"/>
        <w:jc w:val="both"/>
        <w:rPr>
          <w:b/>
          <w:bCs/>
          <w:lang w:eastAsia="pl-PL"/>
        </w:rPr>
      </w:pPr>
    </w:p>
    <w:p w14:paraId="1693F9EB" w14:textId="0BC1F2B1" w:rsidR="00BC6777" w:rsidRPr="00EC2AA0" w:rsidRDefault="00BC6777" w:rsidP="00BC6777">
      <w:pPr>
        <w:spacing w:line="360" w:lineRule="auto"/>
        <w:jc w:val="both"/>
        <w:rPr>
          <w:b/>
          <w:bCs/>
          <w:lang w:eastAsia="pl-PL"/>
        </w:rPr>
      </w:pPr>
      <w:r w:rsidRPr="00EC2AA0">
        <w:rPr>
          <w:b/>
          <w:bCs/>
          <w:lang w:eastAsia="pl-PL"/>
        </w:rPr>
        <w:t xml:space="preserve">Wykonawca oświadcza, że: </w:t>
      </w:r>
    </w:p>
    <w:p w14:paraId="45E76B3C" w14:textId="77777777" w:rsidR="00BC6777" w:rsidRPr="00EC2AA0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lang w:eastAsia="pl-PL"/>
        </w:rPr>
      </w:pPr>
      <w:r w:rsidRPr="00EC2AA0">
        <w:rPr>
          <w:lang w:eastAsia="pl-PL"/>
        </w:rPr>
        <w:t>usługę zrealizuje zgodnie z Opisem przedmiotu zamówienia, stanowiącym załącznik Nr 1 do Zapytania ofertowego.</w:t>
      </w:r>
    </w:p>
    <w:p w14:paraId="5A09C5D8" w14:textId="77777777" w:rsidR="00BC6777" w:rsidRPr="00EC2AA0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color w:val="000000"/>
          <w:lang w:eastAsia="pl-PL"/>
        </w:rPr>
      </w:pPr>
      <w:r w:rsidRPr="00EC2AA0">
        <w:rPr>
          <w:color w:val="000000"/>
          <w:lang w:eastAsia="pl-PL"/>
        </w:rPr>
        <w:t>wszelką korespondencję w ramach niniejszego postępowania należy kierować do**</w:t>
      </w:r>
    </w:p>
    <w:p w14:paraId="43F7E2A2" w14:textId="77777777" w:rsidR="00BC6777" w:rsidRPr="00EC2AA0" w:rsidRDefault="00BC6777" w:rsidP="00BC6777">
      <w:pPr>
        <w:spacing w:line="360" w:lineRule="auto"/>
        <w:ind w:left="284"/>
        <w:jc w:val="both"/>
        <w:rPr>
          <w:color w:val="000000"/>
          <w:lang w:eastAsia="pl-PL"/>
        </w:rPr>
      </w:pPr>
      <w:r w:rsidRPr="00EC2AA0">
        <w:rPr>
          <w:b/>
          <w:color w:val="000000"/>
          <w:lang w:eastAsia="pl-PL"/>
        </w:rPr>
        <w:t>Imię i nazwisko</w:t>
      </w:r>
      <w:r w:rsidRPr="00EC2AA0">
        <w:rPr>
          <w:color w:val="000000"/>
          <w:lang w:eastAsia="pl-PL"/>
        </w:rPr>
        <w:t xml:space="preserve"> ……………………………………………………………………………</w:t>
      </w:r>
    </w:p>
    <w:p w14:paraId="17BE41A9" w14:textId="77777777" w:rsidR="00BC6777" w:rsidRPr="00EC2AA0" w:rsidRDefault="00BC6777" w:rsidP="00BC6777">
      <w:pPr>
        <w:spacing w:line="360" w:lineRule="auto"/>
        <w:ind w:left="284"/>
        <w:jc w:val="both"/>
        <w:rPr>
          <w:color w:val="000000"/>
          <w:lang w:eastAsia="pl-PL"/>
        </w:rPr>
      </w:pPr>
      <w:r w:rsidRPr="00EC2AA0">
        <w:rPr>
          <w:b/>
          <w:color w:val="000000"/>
          <w:lang w:eastAsia="pl-PL"/>
        </w:rPr>
        <w:t>Adres</w:t>
      </w:r>
      <w:r w:rsidRPr="00EC2AA0">
        <w:rPr>
          <w:color w:val="000000"/>
          <w:lang w:eastAsia="pl-PL"/>
        </w:rPr>
        <w:t xml:space="preserve"> ………………………………………………………………………………………</w:t>
      </w:r>
    </w:p>
    <w:p w14:paraId="78E9BDF1" w14:textId="77777777" w:rsidR="00BC6777" w:rsidRPr="00EC2AA0" w:rsidRDefault="00BC6777" w:rsidP="00BC6777">
      <w:pPr>
        <w:spacing w:line="360" w:lineRule="auto"/>
        <w:ind w:left="284"/>
        <w:jc w:val="both"/>
        <w:rPr>
          <w:color w:val="000000"/>
          <w:lang w:eastAsia="pl-PL"/>
        </w:rPr>
      </w:pPr>
      <w:r w:rsidRPr="00EC2AA0">
        <w:rPr>
          <w:b/>
          <w:color w:val="000000"/>
          <w:lang w:eastAsia="pl-PL"/>
        </w:rPr>
        <w:t>E-mail</w:t>
      </w:r>
      <w:r w:rsidRPr="00EC2AA0">
        <w:rPr>
          <w:color w:val="000000"/>
          <w:lang w:eastAsia="pl-PL"/>
        </w:rPr>
        <w:t xml:space="preserve"> ……………………………………………………………………………………….</w:t>
      </w:r>
    </w:p>
    <w:p w14:paraId="3A28C6AE" w14:textId="77777777" w:rsidR="00BC6777" w:rsidRPr="00EC2AA0" w:rsidRDefault="00BC6777" w:rsidP="00BC6777">
      <w:pPr>
        <w:spacing w:line="360" w:lineRule="auto"/>
        <w:ind w:left="284"/>
        <w:jc w:val="both"/>
        <w:rPr>
          <w:color w:val="000000"/>
          <w:lang w:eastAsia="pl-PL"/>
        </w:rPr>
      </w:pPr>
      <w:r w:rsidRPr="00EC2AA0">
        <w:rPr>
          <w:b/>
          <w:color w:val="000000"/>
          <w:lang w:eastAsia="pl-PL"/>
        </w:rPr>
        <w:t>Telefon</w:t>
      </w:r>
      <w:r w:rsidRPr="00EC2AA0">
        <w:rPr>
          <w:color w:val="000000"/>
          <w:lang w:eastAsia="pl-PL"/>
        </w:rPr>
        <w:t>………………………………………………………………………………………;</w:t>
      </w:r>
    </w:p>
    <w:p w14:paraId="495ACC10" w14:textId="77777777" w:rsidR="00BC6777" w:rsidRPr="00EC2AA0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color w:val="000000"/>
          <w:lang w:eastAsia="pl-PL"/>
        </w:rPr>
      </w:pPr>
      <w:r w:rsidRPr="00EC2AA0">
        <w:rPr>
          <w:color w:val="000000"/>
          <w:lang w:eastAsia="pl-PL"/>
        </w:rPr>
        <w:t>w przypadku wyboru naszej oferty zobowiązuje się do zawarcia umowy w miejscu i terminie wskazanym przez Zamawiającego;</w:t>
      </w:r>
    </w:p>
    <w:p w14:paraId="3B536D43" w14:textId="77777777" w:rsidR="00BC6777" w:rsidRPr="00EC2AA0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color w:val="000000"/>
          <w:lang w:eastAsia="pl-PL"/>
        </w:rPr>
      </w:pPr>
      <w:r w:rsidRPr="00EC2AA0">
        <w:rPr>
          <w:bCs/>
          <w:lang w:eastAsia="pl-PL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dotyczą;</w:t>
      </w:r>
    </w:p>
    <w:p w14:paraId="0A9368F4" w14:textId="77777777" w:rsidR="00BC6777" w:rsidRPr="00EC2AA0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color w:val="000000"/>
          <w:lang w:eastAsia="pl-PL"/>
        </w:rPr>
      </w:pPr>
      <w:r w:rsidRPr="00EC2AA0">
        <w:rPr>
          <w:bCs/>
          <w:lang w:eastAsia="pl-PL"/>
        </w:rPr>
        <w:lastRenderedPageBreak/>
        <w:t>wypełnił obowiązki informacyjne przewidziane w art. 13 lub art. 14 RODO, wobec osób fizycznych, od których dane osobowe bezpośrednio lub pośrednio pozyskał w celu ubiegania się o udzielenie zamówienia publicznego w niniejszym postępowaniu;</w:t>
      </w:r>
    </w:p>
    <w:p w14:paraId="542E024D" w14:textId="77777777" w:rsidR="00BC6777" w:rsidRPr="00EC2AA0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bCs/>
          <w:lang w:eastAsia="pl-PL"/>
        </w:rPr>
      </w:pPr>
      <w:r w:rsidRPr="00EC2AA0">
        <w:rPr>
          <w:bCs/>
          <w:lang w:eastAsia="pl-PL"/>
        </w:rPr>
        <w:t>pozostałe usługi nie wymienione w Formularzu ofertowym będą rozliczane wg Cennika Usług Wykonawcy, złożonego do niniejszego Formularza Ofertowego.</w:t>
      </w:r>
    </w:p>
    <w:p w14:paraId="041B1D84" w14:textId="77777777" w:rsidR="00BC6777" w:rsidRPr="003E0F9F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b/>
          <w:lang w:eastAsia="pl-PL"/>
        </w:rPr>
      </w:pPr>
      <w:r w:rsidRPr="003E0F9F">
        <w:rPr>
          <w:b/>
          <w:lang w:eastAsia="pl-PL"/>
        </w:rPr>
        <w:t xml:space="preserve">w przypadku zawarcia umowy na wzorze Wykonawcy,  Wykonawca wyraża zgodę na uzupełnienie umowy o zapisy standardowe stosowane w umowach u Zamawiającego, po ustaleniu ich przez przedstawicieli Stron </w:t>
      </w:r>
      <w:r w:rsidRPr="003E0F9F">
        <w:rPr>
          <w:rFonts w:eastAsia="Calibri"/>
          <w:b/>
        </w:rPr>
        <w:t>w formie negocjacji drogą elektroniczną</w:t>
      </w:r>
      <w:r w:rsidRPr="003E0F9F">
        <w:rPr>
          <w:b/>
          <w:lang w:eastAsia="pl-PL"/>
        </w:rPr>
        <w:t>.</w:t>
      </w:r>
    </w:p>
    <w:p w14:paraId="1F4806C1" w14:textId="77777777" w:rsidR="00BC6777" w:rsidRPr="00E160DA" w:rsidRDefault="00BC6777" w:rsidP="00BC677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bCs/>
          <w:lang w:eastAsia="pl-PL"/>
        </w:rPr>
      </w:pPr>
      <w:r w:rsidRPr="00E160DA">
        <w:rPr>
          <w:bCs/>
          <w:lang w:eastAsia="pl-PL"/>
        </w:rPr>
        <w:t xml:space="preserve">do oferty załączy następujące dokumenty i oświadczenia: oświadczenie Wykonawcy </w:t>
      </w:r>
      <w:r w:rsidRPr="00E160DA">
        <w:rPr>
          <w:bCs/>
          <w:lang w:eastAsia="pl-PL"/>
        </w:rPr>
        <w:br/>
        <w:t xml:space="preserve">o wpisie do prowadzonego przez Prezesa Urzędu Komunikacji Elektronicznej Rejestru przedsiębiorców telekomunikacyjnych, co upoważnia Wykonawcę do prowadzenia działalności gospodarczej w zakresie działalności telekomunikacyjnej, zgodnie z art. 10 ust. 1 Ustawy z dnia 16 lipca 2004 roku Prawo telekomunikacyjne </w:t>
      </w:r>
      <w:r w:rsidRPr="00E160DA">
        <w:rPr>
          <w:lang w:eastAsia="pl-PL"/>
        </w:rPr>
        <w:t>(</w:t>
      </w:r>
      <w:proofErr w:type="spellStart"/>
      <w:r w:rsidRPr="00E160DA">
        <w:rPr>
          <w:lang w:eastAsia="pl-PL"/>
        </w:rPr>
        <w:t>t.j</w:t>
      </w:r>
      <w:proofErr w:type="spellEnd"/>
      <w:r w:rsidRPr="00E160DA">
        <w:rPr>
          <w:lang w:eastAsia="pl-PL"/>
        </w:rPr>
        <w:t xml:space="preserve">. Dz.U, 2021 r. poz. 576). </w:t>
      </w:r>
    </w:p>
    <w:p w14:paraId="2937DDA0" w14:textId="77777777" w:rsidR="00BC6777" w:rsidRPr="00E160DA" w:rsidRDefault="00BC6777" w:rsidP="00BC6777">
      <w:pPr>
        <w:spacing w:line="360" w:lineRule="auto"/>
        <w:contextualSpacing/>
        <w:jc w:val="both"/>
        <w:rPr>
          <w:bCs/>
          <w:lang w:eastAsia="pl-PL"/>
        </w:rPr>
      </w:pPr>
    </w:p>
    <w:p w14:paraId="5F3E0FDA" w14:textId="77777777" w:rsidR="00BC6777" w:rsidRPr="00E160DA" w:rsidRDefault="00BC6777" w:rsidP="00BC6777">
      <w:pPr>
        <w:spacing w:line="360" w:lineRule="auto"/>
        <w:contextualSpacing/>
        <w:jc w:val="both"/>
        <w:rPr>
          <w:bCs/>
          <w:lang w:eastAsia="pl-PL"/>
        </w:rPr>
      </w:pPr>
    </w:p>
    <w:p w14:paraId="6AF2F808" w14:textId="77777777" w:rsidR="00BC6777" w:rsidRPr="00E160DA" w:rsidRDefault="00BC6777" w:rsidP="00BC6777">
      <w:pPr>
        <w:spacing w:line="360" w:lineRule="auto"/>
        <w:contextualSpacing/>
        <w:jc w:val="both"/>
        <w:rPr>
          <w:bCs/>
          <w:lang w:eastAsia="pl-PL"/>
        </w:rPr>
      </w:pPr>
      <w:r w:rsidRPr="00E160DA">
        <w:rPr>
          <w:bCs/>
          <w:lang w:eastAsia="pl-PL"/>
        </w:rPr>
        <w:t>Dnia ……………. 2021 roku.</w:t>
      </w:r>
    </w:p>
    <w:p w14:paraId="062242F2" w14:textId="77777777" w:rsidR="00BC6777" w:rsidRPr="00EC2AA0" w:rsidRDefault="00BC6777" w:rsidP="00BC6777">
      <w:pPr>
        <w:spacing w:line="360" w:lineRule="auto"/>
        <w:contextualSpacing/>
        <w:jc w:val="both"/>
        <w:rPr>
          <w:bCs/>
          <w:color w:val="FF0000"/>
          <w:lang w:eastAsia="pl-PL"/>
        </w:rPr>
      </w:pPr>
    </w:p>
    <w:p w14:paraId="6B6EF116" w14:textId="77777777" w:rsidR="00BC6777" w:rsidRPr="00EC2AA0" w:rsidRDefault="00BC6777" w:rsidP="004C1686">
      <w:pPr>
        <w:spacing w:after="120"/>
        <w:ind w:left="5528" w:firstLine="136"/>
        <w:jc w:val="both"/>
        <w:rPr>
          <w:bCs/>
          <w:lang w:eastAsia="pl-PL"/>
        </w:rPr>
      </w:pPr>
      <w:r w:rsidRPr="00EC2AA0">
        <w:rPr>
          <w:bCs/>
          <w:lang w:eastAsia="pl-PL"/>
        </w:rPr>
        <w:t>…………………………………………</w:t>
      </w:r>
    </w:p>
    <w:p w14:paraId="1A23DB85" w14:textId="13BD8507" w:rsidR="00BC6777" w:rsidRPr="00EC2AA0" w:rsidRDefault="004C1686" w:rsidP="00BC6777">
      <w:pPr>
        <w:spacing w:after="120"/>
        <w:ind w:left="4956"/>
        <w:jc w:val="both"/>
        <w:rPr>
          <w:bCs/>
          <w:lang w:eastAsia="pl-PL"/>
        </w:rPr>
      </w:pPr>
      <w:r>
        <w:rPr>
          <w:bCs/>
          <w:lang w:eastAsia="pl-PL"/>
        </w:rPr>
        <w:t xml:space="preserve">          </w:t>
      </w:r>
      <w:r w:rsidR="00BC6777" w:rsidRPr="00EC2AA0">
        <w:rPr>
          <w:bCs/>
          <w:lang w:eastAsia="pl-PL"/>
        </w:rPr>
        <w:t xml:space="preserve">   (Podpis osoby upoważnionej) </w:t>
      </w:r>
    </w:p>
    <w:p w14:paraId="6CA940F9" w14:textId="77777777" w:rsidR="00BC6777" w:rsidRPr="00EC2AA0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342E917C" w14:textId="77777777" w:rsidR="00BC6777" w:rsidRPr="00EC2AA0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799013CA" w14:textId="77777777" w:rsidR="00BC6777" w:rsidRPr="00EC2AA0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2754331B" w14:textId="77777777" w:rsidR="00BC6777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64395D10" w14:textId="77777777" w:rsidR="00BC6777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07B408E1" w14:textId="77777777" w:rsidR="00BC6777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20C55FF4" w14:textId="77777777" w:rsidR="00BC6777" w:rsidRPr="00EC2AA0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4EFEE0AB" w14:textId="77777777" w:rsidR="00BC6777" w:rsidRPr="00EC2AA0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22FDCF79" w14:textId="77777777" w:rsidR="00BC6777" w:rsidRPr="00EC2AA0" w:rsidRDefault="00BC6777" w:rsidP="00BC6777">
      <w:pPr>
        <w:spacing w:after="120"/>
        <w:ind w:left="4820"/>
        <w:jc w:val="both"/>
        <w:rPr>
          <w:bCs/>
          <w:lang w:eastAsia="pl-PL"/>
        </w:rPr>
      </w:pPr>
    </w:p>
    <w:p w14:paraId="7E0D1624" w14:textId="77777777" w:rsidR="00BC6777" w:rsidRPr="00EC2AA0" w:rsidRDefault="00BC6777" w:rsidP="00BC6777">
      <w:pPr>
        <w:spacing w:after="120"/>
        <w:jc w:val="both"/>
        <w:rPr>
          <w:i/>
          <w:lang w:eastAsia="pl-PL"/>
        </w:rPr>
      </w:pPr>
      <w:r w:rsidRPr="00EC2AA0">
        <w:rPr>
          <w:b/>
          <w:i/>
          <w:lang w:eastAsia="pl-PL"/>
        </w:rPr>
        <w:t xml:space="preserve">* </w:t>
      </w:r>
      <w:r w:rsidRPr="00EC2AA0">
        <w:rPr>
          <w:i/>
          <w:lang w:eastAsia="pl-PL"/>
        </w:rPr>
        <w:t>niepotrzebne skreślić</w:t>
      </w:r>
    </w:p>
    <w:p w14:paraId="57176454" w14:textId="77777777" w:rsidR="00BC6777" w:rsidRPr="00EC2AA0" w:rsidRDefault="00BC6777" w:rsidP="00BC6777">
      <w:pPr>
        <w:spacing w:after="120"/>
        <w:jc w:val="both"/>
        <w:rPr>
          <w:i/>
          <w:lang w:eastAsia="pl-PL"/>
        </w:rPr>
      </w:pPr>
      <w:r w:rsidRPr="00EC2AA0">
        <w:rPr>
          <w:i/>
          <w:lang w:eastAsia="pl-PL"/>
        </w:rPr>
        <w:t>** należy odpowiednio wypełnić</w:t>
      </w:r>
    </w:p>
    <w:p w14:paraId="674A8BA2" w14:textId="77777777" w:rsidR="00876307" w:rsidRDefault="00AA7F58"/>
    <w:sectPr w:rsidR="0087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04BC" w14:textId="77777777" w:rsidR="00797455" w:rsidRDefault="00797455" w:rsidP="00797455">
      <w:pPr>
        <w:spacing w:after="0" w:line="240" w:lineRule="auto"/>
      </w:pPr>
      <w:r>
        <w:separator/>
      </w:r>
    </w:p>
  </w:endnote>
  <w:endnote w:type="continuationSeparator" w:id="0">
    <w:p w14:paraId="7BD39033" w14:textId="77777777" w:rsidR="00797455" w:rsidRDefault="00797455" w:rsidP="0079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6E4" w14:textId="77777777" w:rsidR="00797455" w:rsidRDefault="00797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21811"/>
      <w:docPartObj>
        <w:docPartGallery w:val="Page Numbers (Bottom of Page)"/>
        <w:docPartUnique/>
      </w:docPartObj>
    </w:sdtPr>
    <w:sdtEndPr/>
    <w:sdtContent>
      <w:p w14:paraId="5210FB8A" w14:textId="2CD20E5B" w:rsidR="00797455" w:rsidRDefault="00797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538CC" w14:textId="77777777" w:rsidR="00797455" w:rsidRDefault="00797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782A" w14:textId="77777777" w:rsidR="00797455" w:rsidRDefault="00797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CBA5" w14:textId="77777777" w:rsidR="00797455" w:rsidRDefault="00797455" w:rsidP="00797455">
      <w:pPr>
        <w:spacing w:after="0" w:line="240" w:lineRule="auto"/>
      </w:pPr>
      <w:r>
        <w:separator/>
      </w:r>
    </w:p>
  </w:footnote>
  <w:footnote w:type="continuationSeparator" w:id="0">
    <w:p w14:paraId="608731CD" w14:textId="77777777" w:rsidR="00797455" w:rsidRDefault="00797455" w:rsidP="0079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A407" w14:textId="77777777" w:rsidR="00797455" w:rsidRDefault="00797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A5C1" w14:textId="77777777" w:rsidR="00797455" w:rsidRDefault="00797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FA32" w14:textId="77777777" w:rsidR="00797455" w:rsidRDefault="00797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2BC3"/>
    <w:multiLevelType w:val="hybridMultilevel"/>
    <w:tmpl w:val="33C0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A59"/>
    <w:multiLevelType w:val="hybridMultilevel"/>
    <w:tmpl w:val="9C32C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45"/>
    <w:rsid w:val="0031676B"/>
    <w:rsid w:val="004C1686"/>
    <w:rsid w:val="00797455"/>
    <w:rsid w:val="007C6B45"/>
    <w:rsid w:val="008550D0"/>
    <w:rsid w:val="00AA7F58"/>
    <w:rsid w:val="00BC6777"/>
    <w:rsid w:val="00D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B9A"/>
  <w15:chartTrackingRefBased/>
  <w15:docId w15:val="{09838D98-45D4-40AF-AD63-79AAA05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67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BC67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7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55"/>
  </w:style>
  <w:style w:type="paragraph" w:styleId="Stopka">
    <w:name w:val="footer"/>
    <w:basedOn w:val="Normalny"/>
    <w:link w:val="StopkaZnak"/>
    <w:uiPriority w:val="99"/>
    <w:unhideWhenUsed/>
    <w:rsid w:val="0079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Kulikowska-Przybysz</dc:creator>
  <cp:keywords/>
  <dc:description/>
  <cp:lastModifiedBy>Urszula Kulikowska-Przybysz</cp:lastModifiedBy>
  <cp:revision>6</cp:revision>
  <dcterms:created xsi:type="dcterms:W3CDTF">2021-06-22T07:00:00Z</dcterms:created>
  <dcterms:modified xsi:type="dcterms:W3CDTF">2021-06-22T07:46:00Z</dcterms:modified>
</cp:coreProperties>
</file>