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3D192A28" w:rsidR="009652BE" w:rsidRPr="00721B70" w:rsidRDefault="008E05FA" w:rsidP="009652BE">
      <w:pPr>
        <w:rPr>
          <w:rFonts w:eastAsia="Calibri"/>
          <w:sz w:val="22"/>
          <w:szCs w:val="22"/>
          <w:lang w:eastAsia="en-US"/>
        </w:rPr>
      </w:pPr>
      <w:r w:rsidRPr="00721B70">
        <w:rPr>
          <w:bCs/>
          <w:sz w:val="22"/>
          <w:szCs w:val="22"/>
        </w:rPr>
        <w:t>Dotyczy sprawy:</w:t>
      </w:r>
      <w:r w:rsidR="009652BE" w:rsidRPr="00721B70">
        <w:rPr>
          <w:bCs/>
          <w:sz w:val="22"/>
          <w:szCs w:val="22"/>
        </w:rPr>
        <w:t xml:space="preserve"> </w:t>
      </w:r>
      <w:r w:rsidR="009652BE" w:rsidRPr="00721B70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721B70">
        <w:rPr>
          <w:rFonts w:eastAsia="Calibri"/>
          <w:sz w:val="22"/>
          <w:szCs w:val="22"/>
          <w:lang w:eastAsia="en-US"/>
        </w:rPr>
        <w:t>Nr sprawy BDG-WI.261.</w:t>
      </w:r>
      <w:r w:rsidR="00CB241D">
        <w:rPr>
          <w:rFonts w:eastAsia="Calibri"/>
          <w:sz w:val="22"/>
          <w:szCs w:val="22"/>
          <w:lang w:eastAsia="en-US"/>
        </w:rPr>
        <w:t>5</w:t>
      </w:r>
      <w:r w:rsidR="0033400E">
        <w:rPr>
          <w:rFonts w:eastAsia="Calibri"/>
          <w:sz w:val="22"/>
          <w:szCs w:val="22"/>
          <w:lang w:eastAsia="en-US"/>
        </w:rPr>
        <w:t>3</w:t>
      </w:r>
      <w:r w:rsidR="009652BE" w:rsidRPr="00721B70">
        <w:rPr>
          <w:rFonts w:eastAsia="Calibri"/>
          <w:sz w:val="22"/>
          <w:szCs w:val="22"/>
          <w:lang w:eastAsia="en-US"/>
        </w:rPr>
        <w:t>.2021</w:t>
      </w:r>
    </w:p>
    <w:p w14:paraId="713EB3AE" w14:textId="77777777" w:rsidR="00721B7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617E4C8" w14:textId="205A37A5" w:rsidR="008E05FA" w:rsidRPr="00721B70" w:rsidRDefault="00721B70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D2BB2" w:rsidRPr="00721B70">
        <w:rPr>
          <w:rFonts w:ascii="Calibri" w:hAnsi="Calibri"/>
          <w:bCs/>
          <w:i/>
          <w:iCs/>
          <w:sz w:val="22"/>
          <w:szCs w:val="22"/>
        </w:rPr>
        <w:tab/>
      </w:r>
      <w:r w:rsidR="00864FCB" w:rsidRPr="00721B70">
        <w:rPr>
          <w:bCs/>
          <w:i/>
          <w:iCs/>
        </w:rPr>
        <w:t xml:space="preserve">Załącznik Nr </w:t>
      </w:r>
      <w:r w:rsidR="009968A1" w:rsidRPr="00721B70">
        <w:rPr>
          <w:bCs/>
          <w:i/>
          <w:iCs/>
        </w:rPr>
        <w:t>3</w:t>
      </w:r>
      <w:r w:rsidRPr="00721B70">
        <w:rPr>
          <w:bCs/>
          <w:i/>
          <w:i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r w:rsidRPr="00930638">
        <w:rPr>
          <w:lang w:val="de-DE"/>
        </w:rPr>
        <w:t>A</w:t>
      </w:r>
      <w:r w:rsidR="006B41B7" w:rsidRPr="00930638">
        <w:rPr>
          <w:lang w:val="de-DE"/>
        </w:rPr>
        <w:t>dres e-mail: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796003">
      <w:pPr>
        <w:ind w:left="-284"/>
        <w:jc w:val="both"/>
        <w:rPr>
          <w:color w:val="000000"/>
          <w:lang w:val="de-DE"/>
        </w:rPr>
      </w:pPr>
    </w:p>
    <w:p w14:paraId="6C31317E" w14:textId="124C5E65" w:rsidR="0033400E" w:rsidRPr="0033400E" w:rsidRDefault="006B41B7" w:rsidP="0033400E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3400E">
        <w:rPr>
          <w:rFonts w:ascii="Times New Roman" w:hAnsi="Times New Roman" w:cs="Times New Roman"/>
          <w:sz w:val="24"/>
          <w:szCs w:val="24"/>
        </w:rPr>
        <w:t>W odpowiedzi na zapytanie ofertowe dot</w:t>
      </w:r>
      <w:r w:rsidR="004D43FF" w:rsidRPr="0033400E">
        <w:rPr>
          <w:rFonts w:ascii="Times New Roman" w:hAnsi="Times New Roman" w:cs="Times New Roman"/>
          <w:sz w:val="24"/>
          <w:szCs w:val="24"/>
        </w:rPr>
        <w:t>yczące</w:t>
      </w:r>
      <w:r w:rsidR="00816412" w:rsidRPr="0033400E">
        <w:rPr>
          <w:rFonts w:ascii="Times New Roman" w:hAnsi="Times New Roman" w:cs="Times New Roman"/>
          <w:sz w:val="24"/>
          <w:szCs w:val="24"/>
        </w:rPr>
        <w:t xml:space="preserve"> </w:t>
      </w:r>
      <w:r w:rsidR="00C525B8" w:rsidRPr="0033400E">
        <w:rPr>
          <w:rFonts w:ascii="Times New Roman" w:hAnsi="Times New Roman" w:cs="Times New Roman"/>
          <w:sz w:val="24"/>
          <w:szCs w:val="24"/>
          <w:lang w:eastAsia="ar-SA"/>
        </w:rPr>
        <w:t>dostaw</w:t>
      </w:r>
      <w:r w:rsidR="009652BE" w:rsidRPr="0033400E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1E0674" w:rsidRPr="00334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400E" w:rsidRPr="0033400E">
        <w:rPr>
          <w:rFonts w:ascii="Times New Roman" w:hAnsi="Times New Roman" w:cs="Times New Roman"/>
          <w:sz w:val="24"/>
          <w:szCs w:val="24"/>
        </w:rPr>
        <w:t>do</w:t>
      </w:r>
      <w:r w:rsidR="0033400E" w:rsidRPr="0033400E">
        <w:rPr>
          <w:rFonts w:ascii="Times New Roman" w:eastAsia="Calibri" w:hAnsi="Times New Roman" w:cs="Times New Roman"/>
          <w:sz w:val="24"/>
          <w:szCs w:val="24"/>
        </w:rPr>
        <w:t xml:space="preserve"> Biura Rzecznika Praw Obywatelskich </w:t>
      </w:r>
      <w:bookmarkStart w:id="0" w:name="_Hlk84936524"/>
      <w:r w:rsidR="0033400E" w:rsidRPr="0033400E">
        <w:rPr>
          <w:rFonts w:ascii="Times New Roman" w:eastAsia="Calibri" w:hAnsi="Times New Roman" w:cs="Times New Roman"/>
          <w:sz w:val="24"/>
          <w:szCs w:val="24"/>
        </w:rPr>
        <w:t>pod adres: al. Solidarności 77 w  Warszawie</w:t>
      </w:r>
      <w:bookmarkEnd w:id="0"/>
      <w:r w:rsidR="0033400E" w:rsidRPr="0033400E">
        <w:rPr>
          <w:rFonts w:ascii="Times New Roman" w:eastAsia="Calibri" w:hAnsi="Times New Roman" w:cs="Times New Roman"/>
          <w:sz w:val="24"/>
          <w:szCs w:val="24"/>
        </w:rPr>
        <w:t xml:space="preserve"> zestawów wideokonferencyjnych wraz z osprzętem, wymienionych </w:t>
      </w:r>
      <w:r w:rsidR="0033400E">
        <w:rPr>
          <w:rFonts w:ascii="Times New Roman" w:eastAsia="Calibri" w:hAnsi="Times New Roman" w:cs="Times New Roman"/>
          <w:sz w:val="24"/>
          <w:szCs w:val="24"/>
        </w:rPr>
        <w:t xml:space="preserve"> poniżej w </w:t>
      </w:r>
      <w:r w:rsidR="0033400E" w:rsidRPr="0033400E">
        <w:rPr>
          <w:rFonts w:ascii="Times New Roman" w:eastAsia="Calibri" w:hAnsi="Times New Roman" w:cs="Times New Roman"/>
          <w:sz w:val="24"/>
          <w:szCs w:val="24"/>
        </w:rPr>
        <w:t>tabeli</w:t>
      </w:r>
      <w:r w:rsidR="0033400E">
        <w:rPr>
          <w:rFonts w:ascii="Times New Roman" w:eastAsia="Calibri" w:hAnsi="Times New Roman" w:cs="Times New Roman"/>
          <w:sz w:val="24"/>
          <w:szCs w:val="24"/>
        </w:rPr>
        <w:t>, w terminie 14 dni od dnia zawarcia umowy,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874"/>
        <w:gridCol w:w="851"/>
      </w:tblGrid>
      <w:tr w:rsidR="0033400E" w:rsidRPr="0033400E" w14:paraId="1D64DB82" w14:textId="77777777" w:rsidTr="00F008F8">
        <w:trPr>
          <w:trHeight w:val="4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D2E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1AD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3A8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ilość sztuk</w:t>
            </w:r>
          </w:p>
        </w:tc>
      </w:tr>
      <w:tr w:rsidR="0033400E" w:rsidRPr="0033400E" w14:paraId="782E37E9" w14:textId="77777777" w:rsidTr="00F008F8">
        <w:trPr>
          <w:trHeight w:val="4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DE26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1C11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Zestaw wideokonferencyjny  MVC940 Extra Large Room (Yealink)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DDC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2</w:t>
            </w:r>
          </w:p>
        </w:tc>
      </w:tr>
      <w:tr w:rsidR="0033400E" w:rsidRPr="0033400E" w14:paraId="5DB6C4E0" w14:textId="77777777" w:rsidTr="00F008F8">
        <w:trPr>
          <w:trHeight w:val="4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E16E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F23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Zestaw wideokonferencyjny LARGE MVC400 Microsoft Teams Rooms on Windows (Yealink)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D1B4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2</w:t>
            </w:r>
          </w:p>
        </w:tc>
      </w:tr>
      <w:tr w:rsidR="0033400E" w:rsidRPr="0033400E" w14:paraId="71B324BE" w14:textId="77777777" w:rsidTr="00F008F8">
        <w:trPr>
          <w:trHeight w:val="4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116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AF6C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Głośniki SOUNDBAR YEALINK MSPEAKER II - 1306051 (Delkom ID produktu 72095)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152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4</w:t>
            </w:r>
          </w:p>
        </w:tc>
      </w:tr>
      <w:tr w:rsidR="0033400E" w:rsidRPr="0033400E" w14:paraId="61C0DE96" w14:textId="77777777" w:rsidTr="00F008F8">
        <w:trPr>
          <w:trHeight w:val="33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3E7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2789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Mikrofon sufitowy VCM38 - Ceiling Microphone Array (Yealink)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523E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3</w:t>
            </w:r>
          </w:p>
        </w:tc>
      </w:tr>
      <w:tr w:rsidR="0033400E" w:rsidRPr="0033400E" w14:paraId="103C4339" w14:textId="77777777" w:rsidTr="00F008F8">
        <w:trPr>
          <w:trHeight w:val="4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BAD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D2A5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Mikrofon stołowy Yealink-VCM34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0C3D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7</w:t>
            </w:r>
          </w:p>
        </w:tc>
      </w:tr>
      <w:tr w:rsidR="0033400E" w:rsidRPr="0033400E" w14:paraId="0AD2E866" w14:textId="77777777" w:rsidTr="00F008F8">
        <w:trPr>
          <w:trHeight w:val="4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AFC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81C" w14:textId="77777777" w:rsidR="0033400E" w:rsidRPr="0033400E" w:rsidRDefault="0033400E" w:rsidP="0033400E">
            <w:pPr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Rozdzielacz sygnału do audio i do wideo Yealink (Switch IEEE 802.3af compliant PoE CISCO 8-portowy) kompatybilny z zestawem Yealink np. (CISCO SG250-08HP-K9EU)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00A" w14:textId="77777777" w:rsidR="0033400E" w:rsidRPr="0033400E" w:rsidRDefault="0033400E" w:rsidP="0033400E">
            <w:pPr>
              <w:jc w:val="center"/>
              <w:rPr>
                <w:rFonts w:eastAsia="Calibri"/>
                <w:lang w:eastAsia="en-US"/>
              </w:rPr>
            </w:pPr>
            <w:r w:rsidRPr="0033400E">
              <w:rPr>
                <w:rFonts w:eastAsia="Calibri"/>
                <w:lang w:eastAsia="en-US"/>
              </w:rPr>
              <w:t>4</w:t>
            </w:r>
          </w:p>
        </w:tc>
      </w:tr>
    </w:tbl>
    <w:p w14:paraId="4D95F5CD" w14:textId="0E383C3F" w:rsidR="009652BE" w:rsidRDefault="009652BE" w:rsidP="00CB241D">
      <w:pPr>
        <w:spacing w:line="360" w:lineRule="auto"/>
        <w:rPr>
          <w:sz w:val="26"/>
          <w:szCs w:val="26"/>
          <w:lang w:eastAsia="ar-SA"/>
        </w:rPr>
      </w:pPr>
    </w:p>
    <w:p w14:paraId="1559C7F7" w14:textId="29B74497" w:rsidR="009968A1" w:rsidRPr="0033400E" w:rsidRDefault="00F619D5" w:rsidP="00796003">
      <w:pPr>
        <w:spacing w:line="360" w:lineRule="auto"/>
        <w:ind w:left="-284"/>
        <w:jc w:val="both"/>
        <w:rPr>
          <w:color w:val="000000"/>
        </w:rPr>
      </w:pPr>
      <w:r w:rsidRPr="0033400E">
        <w:rPr>
          <w:lang w:eastAsia="ar-SA"/>
        </w:rPr>
        <w:t xml:space="preserve">niniejszym </w:t>
      </w:r>
      <w:r w:rsidRPr="0033400E">
        <w:rPr>
          <w:color w:val="000000"/>
        </w:rPr>
        <w:t>zobowiązujemy się wykonać przedmiot zamó</w:t>
      </w:r>
      <w:r w:rsidR="001A02B0" w:rsidRPr="0033400E">
        <w:rPr>
          <w:color w:val="000000"/>
        </w:rPr>
        <w:t>w</w:t>
      </w:r>
      <w:r w:rsidRPr="0033400E">
        <w:rPr>
          <w:color w:val="000000"/>
        </w:rPr>
        <w:t>ienia na warunkach określonych w</w:t>
      </w:r>
      <w:r w:rsidR="0014067B" w:rsidRPr="0033400E">
        <w:rPr>
          <w:color w:val="000000"/>
        </w:rPr>
        <w:t> </w:t>
      </w:r>
      <w:r w:rsidRPr="0033400E">
        <w:rPr>
          <w:color w:val="000000"/>
        </w:rPr>
        <w:t>ogłoszeniu oraz niniejszej ofercie.</w:t>
      </w:r>
    </w:p>
    <w:p w14:paraId="40072A9C" w14:textId="77777777" w:rsidR="001D2BB2" w:rsidRPr="009652BE" w:rsidRDefault="001D2BB2" w:rsidP="00796003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Tabela-Siatka"/>
        <w:tblW w:w="8474" w:type="dxa"/>
        <w:tblLook w:val="04A0" w:firstRow="1" w:lastRow="0" w:firstColumn="1" w:lastColumn="0" w:noHBand="0" w:noVBand="1"/>
      </w:tblPr>
      <w:tblGrid>
        <w:gridCol w:w="511"/>
        <w:gridCol w:w="3045"/>
        <w:gridCol w:w="763"/>
        <w:gridCol w:w="1510"/>
        <w:gridCol w:w="1510"/>
        <w:gridCol w:w="1135"/>
      </w:tblGrid>
      <w:tr w:rsidR="00212E29" w14:paraId="34B25B88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212E29" w:rsidRPr="0033400E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00E"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212E29" w:rsidRPr="0033400E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00E"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874" w14:textId="53C70962" w:rsidR="00212E29" w:rsidRPr="0033400E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00E">
              <w:rPr>
                <w:b/>
                <w:lang w:eastAsia="en-US"/>
              </w:rPr>
              <w:t>Wartość jednostkowa netto</w:t>
            </w:r>
          </w:p>
          <w:p w14:paraId="2D0E76DA" w14:textId="12E6CE0D" w:rsidR="00212E29" w:rsidRPr="0033400E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350572B6" w:rsidR="00212E29" w:rsidRPr="0033400E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3400E"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DC12" w14:textId="24AB6D08" w:rsidR="00212E29" w:rsidRPr="0033400E" w:rsidRDefault="00212E29" w:rsidP="006D0460">
            <w:pPr>
              <w:spacing w:after="200"/>
              <w:jc w:val="center"/>
              <w:rPr>
                <w:b/>
                <w:lang w:eastAsia="en-US"/>
              </w:rPr>
            </w:pPr>
            <w:r w:rsidRPr="0033400E">
              <w:rPr>
                <w:b/>
                <w:lang w:eastAsia="en-US"/>
              </w:rPr>
              <w:t xml:space="preserve">Łączna cena brutto </w:t>
            </w:r>
            <w:r w:rsidR="006D0460" w:rsidRPr="0033400E">
              <w:rPr>
                <w:b/>
                <w:lang w:eastAsia="en-US"/>
              </w:rPr>
              <w:br/>
            </w:r>
            <w:r w:rsidRPr="0033400E"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212E29" w:rsidRPr="00284169" w14:paraId="16A6ECF9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51E" w14:textId="1960AFAA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1EF24EA8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6.</w:t>
            </w:r>
          </w:p>
        </w:tc>
      </w:tr>
      <w:tr w:rsidR="00212E29" w14:paraId="72767242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1F71F210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103" w14:textId="2B5197A2" w:rsidR="00212E29" w:rsidRDefault="00212E2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72185A6A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B9F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B2871AD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369C024E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AEC" w14:textId="0CBE304C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F28" w14:textId="62368F3F" w:rsidR="00212E29" w:rsidRDefault="00212E2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00D" w14:textId="7432F6E4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9C9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728" w14:textId="1CCAF3AE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E50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02131061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C2F" w14:textId="087ADA89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63D" w14:textId="5BA320D2" w:rsidR="00212E29" w:rsidRPr="00696333" w:rsidRDefault="00212E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0B7" w14:textId="62225EFE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90F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80F" w14:textId="7B96DA1C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440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58724077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B67" w14:textId="658E645A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2F8" w14:textId="51BADA43" w:rsidR="00212E29" w:rsidRPr="00696333" w:rsidRDefault="00212E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B4E" w14:textId="1C2EFD5F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6C3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5AA" w14:textId="0A777C14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8C1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44B9B1BE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844" w14:textId="56CC07C8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746" w14:textId="1C2BBCAA" w:rsidR="00212E29" w:rsidRPr="00696333" w:rsidRDefault="00212E29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F3F" w14:textId="08541163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85B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682" w14:textId="37D8E2DC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4DE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0516A797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F19" w14:textId="59023718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16F" w14:textId="4DFB8D85" w:rsidR="00212E29" w:rsidRPr="00696333" w:rsidRDefault="00212E29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084" w14:textId="54F173FD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4D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D3" w14:textId="5B0FEB01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6B6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740273F" w14:textId="61DB64DA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232E9C3E" w14:textId="3C93D861" w:rsidR="006B41B7" w:rsidRPr="00796003" w:rsidRDefault="006B41B7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96003">
        <w:rPr>
          <w:bCs/>
          <w:i/>
          <w:iCs/>
          <w:sz w:val="26"/>
          <w:szCs w:val="26"/>
        </w:rPr>
        <w:t>(słow</w:t>
      </w:r>
      <w:r w:rsidR="00F10CFD" w:rsidRPr="00796003">
        <w:rPr>
          <w:bCs/>
          <w:i/>
          <w:iCs/>
          <w:sz w:val="26"/>
          <w:szCs w:val="26"/>
        </w:rPr>
        <w:t>n</w:t>
      </w:r>
      <w:r w:rsidRPr="00796003">
        <w:rPr>
          <w:bCs/>
          <w:i/>
          <w:iCs/>
          <w:sz w:val="26"/>
          <w:szCs w:val="26"/>
        </w:rPr>
        <w:t>ie</w:t>
      </w:r>
      <w:r w:rsidR="00796003">
        <w:rPr>
          <w:bCs/>
          <w:i/>
          <w:iCs/>
          <w:sz w:val="26"/>
          <w:szCs w:val="26"/>
        </w:rPr>
        <w:t>)</w:t>
      </w:r>
      <w:r w:rsidRPr="00796003">
        <w:rPr>
          <w:bCs/>
          <w:i/>
          <w:iCs/>
          <w:sz w:val="26"/>
          <w:szCs w:val="26"/>
        </w:rPr>
        <w:t>: ...........................................................................</w:t>
      </w:r>
      <w:r w:rsidR="009F4737" w:rsidRPr="00796003">
        <w:rPr>
          <w:bCs/>
          <w:i/>
          <w:iCs/>
          <w:sz w:val="26"/>
          <w:szCs w:val="26"/>
        </w:rPr>
        <w:t>..........................................</w:t>
      </w:r>
      <w:r w:rsidRPr="00796003">
        <w:rPr>
          <w:bCs/>
          <w:i/>
          <w:iCs/>
          <w:sz w:val="26"/>
          <w:szCs w:val="26"/>
        </w:rPr>
        <w:t>..).</w:t>
      </w:r>
    </w:p>
    <w:p w14:paraId="79EE715F" w14:textId="79413119" w:rsidR="004326F6" w:rsidRDefault="004326F6" w:rsidP="005B60D9">
      <w:pPr>
        <w:spacing w:line="276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5505797A" w14:textId="77777777" w:rsidR="004E410B" w:rsidRPr="003F1110" w:rsidRDefault="004E410B" w:rsidP="005B60D9">
      <w:pPr>
        <w:spacing w:line="276" w:lineRule="auto"/>
        <w:jc w:val="both"/>
        <w:rPr>
          <w:bCs/>
          <w:u w:val="single"/>
        </w:rPr>
      </w:pPr>
    </w:p>
    <w:p w14:paraId="4B803D47" w14:textId="0CDED713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1C638F0B" w:rsidR="004326F6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2CC2F62D" w14:textId="1B1E524B" w:rsidR="008078F1" w:rsidRDefault="008F1CC3" w:rsidP="003A65FB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rFonts w:asciiTheme="minorHAnsi" w:hAnsiTheme="minorHAnsi"/>
          <w:bCs/>
          <w:sz w:val="22"/>
          <w:szCs w:val="22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7825C499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14F582A4" w14:textId="4E6AF42A" w:rsidR="00B90CB6" w:rsidRPr="00784E83" w:rsidRDefault="00B90CB6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84E83">
        <w:rPr>
          <w:rFonts w:asciiTheme="minorHAnsi" w:hAnsiTheme="minorHAnsi"/>
          <w:bCs/>
          <w:sz w:val="22"/>
          <w:szCs w:val="22"/>
        </w:rPr>
        <w:t>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Pr="00784E83">
        <w:rPr>
          <w:rFonts w:asciiTheme="minorHAnsi" w:hAnsiTheme="minorHAnsi"/>
          <w:bCs/>
          <w:sz w:val="22"/>
          <w:szCs w:val="22"/>
        </w:rPr>
        <w:t>……………………</w:t>
      </w:r>
    </w:p>
    <w:p w14:paraId="289A73EE" w14:textId="1D7BAAA9" w:rsidR="00E54C43" w:rsidRPr="004370F8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784E83">
        <w:rPr>
          <w:rFonts w:asciiTheme="minorHAnsi" w:hAnsiTheme="minorHAnsi"/>
          <w:bCs/>
          <w:i/>
          <w:sz w:val="22"/>
          <w:szCs w:val="22"/>
        </w:rPr>
        <w:t xml:space="preserve">      (Podpis osoby upoważnionej) </w:t>
      </w:r>
      <w:r w:rsidR="004326F6">
        <w:rPr>
          <w:i/>
          <w:iCs/>
        </w:rPr>
        <w:t xml:space="preserve">  </w:t>
      </w:r>
    </w:p>
    <w:sectPr w:rsidR="00E54C43" w:rsidRPr="0043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Arial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4067B"/>
    <w:rsid w:val="00153E86"/>
    <w:rsid w:val="001558C9"/>
    <w:rsid w:val="00167796"/>
    <w:rsid w:val="00171CBB"/>
    <w:rsid w:val="00172930"/>
    <w:rsid w:val="00177677"/>
    <w:rsid w:val="00196660"/>
    <w:rsid w:val="001A02B0"/>
    <w:rsid w:val="001B6663"/>
    <w:rsid w:val="001D2BB2"/>
    <w:rsid w:val="001E0674"/>
    <w:rsid w:val="001E6FB9"/>
    <w:rsid w:val="00212E29"/>
    <w:rsid w:val="002165FE"/>
    <w:rsid w:val="00250CEC"/>
    <w:rsid w:val="0025157A"/>
    <w:rsid w:val="002837C1"/>
    <w:rsid w:val="00284169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3400E"/>
    <w:rsid w:val="003553B6"/>
    <w:rsid w:val="0035627A"/>
    <w:rsid w:val="0035709B"/>
    <w:rsid w:val="003718CE"/>
    <w:rsid w:val="003937C8"/>
    <w:rsid w:val="0039485B"/>
    <w:rsid w:val="003A4B39"/>
    <w:rsid w:val="003A65FB"/>
    <w:rsid w:val="003C33D5"/>
    <w:rsid w:val="003E32E5"/>
    <w:rsid w:val="003F1110"/>
    <w:rsid w:val="003F62C9"/>
    <w:rsid w:val="004326F6"/>
    <w:rsid w:val="004328FE"/>
    <w:rsid w:val="004370F8"/>
    <w:rsid w:val="004444E1"/>
    <w:rsid w:val="0045246F"/>
    <w:rsid w:val="00452898"/>
    <w:rsid w:val="00452AFC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D662C"/>
    <w:rsid w:val="005F38E0"/>
    <w:rsid w:val="005F6CF9"/>
    <w:rsid w:val="005F7D0D"/>
    <w:rsid w:val="00630D26"/>
    <w:rsid w:val="00632CD5"/>
    <w:rsid w:val="0064329F"/>
    <w:rsid w:val="0067012B"/>
    <w:rsid w:val="00696333"/>
    <w:rsid w:val="006A3A73"/>
    <w:rsid w:val="006B41B7"/>
    <w:rsid w:val="006C0675"/>
    <w:rsid w:val="006D0460"/>
    <w:rsid w:val="006D6D17"/>
    <w:rsid w:val="006F5208"/>
    <w:rsid w:val="00715335"/>
    <w:rsid w:val="00721B70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078F1"/>
    <w:rsid w:val="00816412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82210"/>
    <w:rsid w:val="00B90CB6"/>
    <w:rsid w:val="00B91C23"/>
    <w:rsid w:val="00B92661"/>
    <w:rsid w:val="00BA5001"/>
    <w:rsid w:val="00BE2FFA"/>
    <w:rsid w:val="00BE63C4"/>
    <w:rsid w:val="00BF5EE6"/>
    <w:rsid w:val="00C25F8C"/>
    <w:rsid w:val="00C525B8"/>
    <w:rsid w:val="00C52E30"/>
    <w:rsid w:val="00C64D0A"/>
    <w:rsid w:val="00C67FC2"/>
    <w:rsid w:val="00C81265"/>
    <w:rsid w:val="00CA1D0D"/>
    <w:rsid w:val="00CB241D"/>
    <w:rsid w:val="00CF1603"/>
    <w:rsid w:val="00CF7EB8"/>
    <w:rsid w:val="00D00B8C"/>
    <w:rsid w:val="00D03BA1"/>
    <w:rsid w:val="00D07B18"/>
    <w:rsid w:val="00D22D52"/>
    <w:rsid w:val="00D302A7"/>
    <w:rsid w:val="00D31F17"/>
    <w:rsid w:val="00D46704"/>
    <w:rsid w:val="00DA147D"/>
    <w:rsid w:val="00DA59D1"/>
    <w:rsid w:val="00DA63BC"/>
    <w:rsid w:val="00DC7D44"/>
    <w:rsid w:val="00DE2307"/>
    <w:rsid w:val="00E05C9B"/>
    <w:rsid w:val="00E05F87"/>
    <w:rsid w:val="00E30A44"/>
    <w:rsid w:val="00E33FC0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052"/>
    <w:rsid w:val="00F212E2"/>
    <w:rsid w:val="00F42CBC"/>
    <w:rsid w:val="00F5737C"/>
    <w:rsid w:val="00F619D5"/>
    <w:rsid w:val="00F634A9"/>
    <w:rsid w:val="00F83EC0"/>
    <w:rsid w:val="00F9107A"/>
    <w:rsid w:val="00F960D4"/>
    <w:rsid w:val="00F97A7F"/>
    <w:rsid w:val="00FA22D7"/>
    <w:rsid w:val="00FC6BBE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2</cp:revision>
  <dcterms:created xsi:type="dcterms:W3CDTF">2021-10-26T12:47:00Z</dcterms:created>
  <dcterms:modified xsi:type="dcterms:W3CDTF">2021-10-26T12:47:00Z</dcterms:modified>
</cp:coreProperties>
</file>