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7" w:rsidRPr="005E1D37" w:rsidRDefault="005E1D37" w:rsidP="005E1D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4BF" w:rsidRPr="0054420A" w:rsidRDefault="005E1D37" w:rsidP="005E1D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420A">
        <w:rPr>
          <w:rFonts w:ascii="Times New Roman" w:hAnsi="Times New Roman" w:cs="Times New Roman"/>
          <w:sz w:val="26"/>
          <w:szCs w:val="26"/>
        </w:rPr>
        <w:t xml:space="preserve">SPRAWA </w:t>
      </w:r>
      <w:r w:rsidR="0054420A" w:rsidRPr="0054420A">
        <w:rPr>
          <w:rFonts w:ascii="Times New Roman" w:hAnsi="Times New Roman" w:cs="Times New Roman"/>
          <w:sz w:val="26"/>
          <w:szCs w:val="26"/>
        </w:rPr>
        <w:t>ERYK KOZŁOWSKI</w:t>
      </w:r>
      <w:r w:rsidRPr="0054420A">
        <w:rPr>
          <w:rFonts w:ascii="Times New Roman" w:hAnsi="Times New Roman" w:cs="Times New Roman"/>
          <w:sz w:val="26"/>
          <w:szCs w:val="26"/>
        </w:rPr>
        <w:t xml:space="preserve">. przeciwko POLSCE (Skarga nr </w:t>
      </w:r>
      <w:r w:rsidR="0054420A" w:rsidRPr="0054420A">
        <w:rPr>
          <w:rFonts w:ascii="Times New Roman" w:hAnsi="Times New Roman" w:cs="Times New Roman"/>
          <w:sz w:val="26"/>
          <w:szCs w:val="26"/>
        </w:rPr>
        <w:t>12269/02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E1D37" w:rsidRPr="0054420A" w:rsidRDefault="005E1D37" w:rsidP="005E1D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D37" w:rsidRPr="0054420A" w:rsidRDefault="005E1D37" w:rsidP="005E1D3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Fonts w:ascii="Times New Roman" w:hAnsi="Times New Roman" w:cs="Times New Roman"/>
          <w:sz w:val="26"/>
          <w:szCs w:val="26"/>
        </w:rPr>
        <w:t>Przedmiot skargi</w:t>
      </w:r>
    </w:p>
    <w:p w:rsidR="005E1D37" w:rsidRPr="0054420A" w:rsidRDefault="005E1D37" w:rsidP="005E1D3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4BF" w:rsidRPr="0054420A" w:rsidRDefault="0054420A" w:rsidP="005E1D37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54420A">
        <w:rPr>
          <w:rFonts w:ascii="Times New Roman" w:hAnsi="Times New Roman" w:cs="Times New Roman"/>
          <w:sz w:val="26"/>
          <w:szCs w:val="26"/>
        </w:rPr>
        <w:t>Nieuzasadniona odmowa udzielenia zgody na widzenia z rodziną</w:t>
      </w:r>
    </w:p>
    <w:p w:rsidR="005E1D37" w:rsidRPr="0054420A" w:rsidRDefault="005E1D37" w:rsidP="005E1D3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F0E10" w:rsidRPr="0054420A" w:rsidRDefault="005E1D37" w:rsidP="005E1D3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Fonts w:ascii="Times New Roman" w:hAnsi="Times New Roman" w:cs="Times New Roman"/>
          <w:sz w:val="26"/>
          <w:szCs w:val="26"/>
        </w:rPr>
        <w:t>O</w:t>
      </w:r>
      <w:r w:rsidR="000F0E10" w:rsidRPr="0054420A">
        <w:rPr>
          <w:rFonts w:ascii="Times New Roman" w:hAnsi="Times New Roman" w:cs="Times New Roman"/>
          <w:sz w:val="26"/>
          <w:szCs w:val="26"/>
        </w:rPr>
        <w:t>rzeczenia powiązane:</w:t>
      </w:r>
    </w:p>
    <w:p w:rsidR="005E1D37" w:rsidRPr="0054420A" w:rsidRDefault="005E1D37" w:rsidP="005E1D3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F0E10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Ferla</w:t>
      </w:r>
      <w:proofErr w:type="spellEnd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 przeciwko  Polsce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</w:t>
      </w:r>
      <w:bookmarkStart w:id="0" w:name="_GoBack"/>
      <w:bookmarkEnd w:id="0"/>
      <w:r w:rsidRPr="0054420A">
        <w:rPr>
          <w:rFonts w:ascii="Times New Roman" w:hAnsi="Times New Roman" w:cs="Times New Roman"/>
          <w:sz w:val="26"/>
          <w:szCs w:val="26"/>
        </w:rPr>
        <w:t>a</w:t>
      </w:r>
      <w:r w:rsidRPr="0054420A">
        <w:rPr>
          <w:rFonts w:ascii="Times New Roman" w:hAnsi="Times New Roman" w:cs="Times New Roman"/>
          <w:sz w:val="26"/>
          <w:szCs w:val="26"/>
        </w:rPr>
        <w:t xml:space="preserve"> nr 55470/00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Kudła przeciwko Polsce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</w:t>
      </w:r>
      <w:r w:rsidRPr="0054420A">
        <w:rPr>
          <w:rFonts w:ascii="Times New Roman" w:hAnsi="Times New Roman" w:cs="Times New Roman"/>
          <w:sz w:val="26"/>
          <w:szCs w:val="26"/>
        </w:rPr>
        <w:t xml:space="preserve"> nr 30210/96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V. przeciwko Wielkiej Brytanii</w:t>
      </w:r>
      <w:r w:rsidRPr="0054420A">
        <w:rPr>
          <w:rFonts w:ascii="Times New Roman" w:hAnsi="Times New Roman" w:cs="Times New Roman"/>
          <w:sz w:val="26"/>
          <w:szCs w:val="26"/>
        </w:rPr>
        <w:t xml:space="preserve"> </w:t>
      </w:r>
      <w:r w:rsidRPr="0054420A">
        <w:rPr>
          <w:rFonts w:ascii="Times New Roman" w:hAnsi="Times New Roman" w:cs="Times New Roman"/>
          <w:sz w:val="26"/>
          <w:szCs w:val="26"/>
        </w:rPr>
        <w:t xml:space="preserve">(sprawa </w:t>
      </w:r>
      <w:r w:rsidRPr="0054420A">
        <w:rPr>
          <w:rFonts w:ascii="Times New Roman" w:hAnsi="Times New Roman" w:cs="Times New Roman"/>
          <w:sz w:val="26"/>
          <w:szCs w:val="26"/>
        </w:rPr>
        <w:t>nr 24888/94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 xml:space="preserve">Walker przeciwko Wielkiej Brytanii </w:t>
      </w:r>
      <w:r w:rsidRPr="0054420A">
        <w:rPr>
          <w:rFonts w:ascii="Times New Roman" w:hAnsi="Times New Roman" w:cs="Times New Roman"/>
          <w:sz w:val="26"/>
          <w:szCs w:val="26"/>
        </w:rPr>
        <w:t xml:space="preserve">(sprawa </w:t>
      </w:r>
      <w:r w:rsidRPr="0054420A">
        <w:rPr>
          <w:rFonts w:ascii="Times New Roman" w:hAnsi="Times New Roman" w:cs="Times New Roman"/>
          <w:sz w:val="26"/>
          <w:szCs w:val="26"/>
        </w:rPr>
        <w:t>nr 34979/97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Blečić</w:t>
      </w:r>
      <w:proofErr w:type="spellEnd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 xml:space="preserve"> przeciwko Chorwacji </w:t>
      </w:r>
      <w:r w:rsidRPr="0054420A">
        <w:rPr>
          <w:rFonts w:ascii="Times New Roman" w:hAnsi="Times New Roman" w:cs="Times New Roman"/>
          <w:sz w:val="26"/>
          <w:szCs w:val="26"/>
        </w:rPr>
        <w:t xml:space="preserve">(sprawa </w:t>
      </w:r>
      <w:r w:rsidRPr="0054420A">
        <w:rPr>
          <w:rFonts w:ascii="Times New Roman" w:hAnsi="Times New Roman" w:cs="Times New Roman"/>
          <w:sz w:val="26"/>
          <w:szCs w:val="26"/>
        </w:rPr>
        <w:t>nr 59532/00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Hilton przeciwko Wielkiej Brytanii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</w:t>
      </w:r>
      <w:r w:rsidRPr="0054420A">
        <w:rPr>
          <w:rFonts w:ascii="Times New Roman" w:hAnsi="Times New Roman" w:cs="Times New Roman"/>
          <w:sz w:val="26"/>
          <w:szCs w:val="26"/>
        </w:rPr>
        <w:t xml:space="preserve"> nr 12015/86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Finucane</w:t>
      </w:r>
      <w:proofErr w:type="spellEnd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 xml:space="preserve"> przeciwko Wielkiej Brytanii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 </w:t>
      </w:r>
      <w:r w:rsidRPr="0054420A">
        <w:rPr>
          <w:rFonts w:ascii="Times New Roman" w:hAnsi="Times New Roman" w:cs="Times New Roman"/>
          <w:sz w:val="26"/>
          <w:szCs w:val="26"/>
        </w:rPr>
        <w:t>nr 29178/95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Messina</w:t>
      </w:r>
      <w:proofErr w:type="spellEnd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 przeciwko Włochom (nr 2)</w:t>
      </w:r>
      <w:r w:rsidRPr="0054420A">
        <w:rPr>
          <w:rFonts w:ascii="Times New Roman" w:hAnsi="Times New Roman" w:cs="Times New Roman"/>
          <w:sz w:val="26"/>
          <w:szCs w:val="26"/>
        </w:rPr>
        <w:t xml:space="preserve"> </w:t>
      </w:r>
      <w:r w:rsidRPr="0054420A">
        <w:rPr>
          <w:rFonts w:ascii="Times New Roman" w:hAnsi="Times New Roman" w:cs="Times New Roman"/>
          <w:sz w:val="26"/>
          <w:szCs w:val="26"/>
        </w:rPr>
        <w:t xml:space="preserve">(sprawa </w:t>
      </w:r>
      <w:r w:rsidRPr="0054420A">
        <w:rPr>
          <w:rFonts w:ascii="Times New Roman" w:hAnsi="Times New Roman" w:cs="Times New Roman"/>
          <w:sz w:val="26"/>
          <w:szCs w:val="26"/>
        </w:rPr>
        <w:t>nr 25498/94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X przeciwko Wielkiej Brytanii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 </w:t>
      </w:r>
      <w:r w:rsidRPr="0054420A">
        <w:rPr>
          <w:rFonts w:ascii="Times New Roman" w:hAnsi="Times New Roman" w:cs="Times New Roman"/>
          <w:sz w:val="26"/>
          <w:szCs w:val="26"/>
        </w:rPr>
        <w:t>nr 8065/77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Płoski przeciwko Polsce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</w:t>
      </w:r>
      <w:r w:rsidRPr="0054420A">
        <w:rPr>
          <w:rFonts w:ascii="Times New Roman" w:hAnsi="Times New Roman" w:cs="Times New Roman"/>
          <w:sz w:val="26"/>
          <w:szCs w:val="26"/>
        </w:rPr>
        <w:t xml:space="preserve"> nr 26761/95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Kalashnikov</w:t>
      </w:r>
      <w:proofErr w:type="spellEnd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 xml:space="preserve"> przeciwko Rosji</w:t>
      </w:r>
      <w:r w:rsidRPr="0054420A">
        <w:rPr>
          <w:rFonts w:ascii="Times New Roman" w:hAnsi="Times New Roman" w:cs="Times New Roman"/>
          <w:sz w:val="26"/>
          <w:szCs w:val="26"/>
        </w:rPr>
        <w:t xml:space="preserve"> (</w:t>
      </w:r>
      <w:r w:rsidRPr="0054420A">
        <w:rPr>
          <w:rFonts w:ascii="Times New Roman" w:hAnsi="Times New Roman" w:cs="Times New Roman"/>
          <w:sz w:val="26"/>
          <w:szCs w:val="26"/>
        </w:rPr>
        <w:t xml:space="preserve">sprawa </w:t>
      </w:r>
      <w:r w:rsidRPr="0054420A">
        <w:rPr>
          <w:rFonts w:ascii="Times New Roman" w:hAnsi="Times New Roman" w:cs="Times New Roman"/>
          <w:sz w:val="26"/>
          <w:szCs w:val="26"/>
        </w:rPr>
        <w:t>nr 47095/99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>Kučera</w:t>
      </w:r>
      <w:proofErr w:type="spellEnd"/>
      <w:r w:rsidRPr="0054420A">
        <w:rPr>
          <w:rStyle w:val="ju-005fpara--char"/>
          <w:rFonts w:ascii="Times New Roman" w:hAnsi="Times New Roman"/>
          <w:iCs/>
          <w:sz w:val="26"/>
          <w:szCs w:val="26"/>
        </w:rPr>
        <w:t xml:space="preserve"> przeciwko Słowacji</w:t>
      </w:r>
      <w:r w:rsidRPr="0054420A">
        <w:rPr>
          <w:rFonts w:ascii="Times New Roman" w:hAnsi="Times New Roman" w:cs="Times New Roman"/>
          <w:sz w:val="26"/>
          <w:szCs w:val="26"/>
        </w:rPr>
        <w:t xml:space="preserve"> (sprawa</w:t>
      </w:r>
      <w:r w:rsidRPr="0054420A">
        <w:rPr>
          <w:rFonts w:ascii="Times New Roman" w:hAnsi="Times New Roman" w:cs="Times New Roman"/>
          <w:sz w:val="26"/>
          <w:szCs w:val="26"/>
        </w:rPr>
        <w:t xml:space="preserve"> nr 48666/99</w:t>
      </w:r>
      <w:r w:rsidRPr="0054420A">
        <w:rPr>
          <w:rFonts w:ascii="Times New Roman" w:hAnsi="Times New Roman" w:cs="Times New Roman"/>
          <w:sz w:val="26"/>
          <w:szCs w:val="26"/>
        </w:rPr>
        <w:t>)</w:t>
      </w:r>
    </w:p>
    <w:p w:rsidR="0054420A" w:rsidRPr="0054420A" w:rsidRDefault="0054420A" w:rsidP="0054420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>McLeod</w:t>
      </w:r>
      <w:proofErr w:type="spellEnd"/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 xml:space="preserve"> przeciwko Wielkiej Brytanii</w:t>
      </w:r>
      <w:r w:rsidRPr="0054420A">
        <w:rPr>
          <w:rStyle w:val="ju--005fpara----char--char"/>
          <w:rFonts w:ascii="Times New Roman" w:hAnsi="Times New Roman"/>
          <w:iCs/>
          <w:sz w:val="26"/>
          <w:szCs w:val="26"/>
        </w:rPr>
        <w:t xml:space="preserve"> (sprawa nr 24755/94)</w:t>
      </w:r>
    </w:p>
    <w:p w:rsidR="003274BF" w:rsidRDefault="003274BF" w:rsidP="003274BF">
      <w:pPr>
        <w:pStyle w:val="Akapitzlist"/>
      </w:pPr>
    </w:p>
    <w:sectPr w:rsidR="003274BF" w:rsidSect="006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B86"/>
    <w:multiLevelType w:val="hybridMultilevel"/>
    <w:tmpl w:val="11BEF1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5DF03A2"/>
    <w:multiLevelType w:val="hybridMultilevel"/>
    <w:tmpl w:val="8F14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7EBC"/>
    <w:multiLevelType w:val="hybridMultilevel"/>
    <w:tmpl w:val="74EE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1F27"/>
    <w:multiLevelType w:val="hybridMultilevel"/>
    <w:tmpl w:val="30D4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F"/>
    <w:rsid w:val="000F0E10"/>
    <w:rsid w:val="00192EFF"/>
    <w:rsid w:val="003274BF"/>
    <w:rsid w:val="004B7830"/>
    <w:rsid w:val="0054420A"/>
    <w:rsid w:val="005E1D37"/>
    <w:rsid w:val="0060545C"/>
    <w:rsid w:val="006637FE"/>
    <w:rsid w:val="00711B56"/>
    <w:rsid w:val="00945E8D"/>
    <w:rsid w:val="00E02B3A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4BF"/>
    <w:pPr>
      <w:ind w:left="720"/>
      <w:contextualSpacing/>
    </w:pPr>
  </w:style>
  <w:style w:type="character" w:customStyle="1" w:styleId="ju-005fpara--char">
    <w:name w:val="ju-005fpara--char"/>
    <w:basedOn w:val="Domylnaczcionkaakapitu"/>
    <w:uiPriority w:val="99"/>
    <w:rsid w:val="0054420A"/>
    <w:rPr>
      <w:rFonts w:cs="Times New Roman"/>
    </w:rPr>
  </w:style>
  <w:style w:type="character" w:customStyle="1" w:styleId="ju--005fpara----char--char">
    <w:name w:val="ju--005fpara----char--char"/>
    <w:basedOn w:val="Domylnaczcionkaakapitu"/>
    <w:uiPriority w:val="99"/>
    <w:rsid w:val="005442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4BF"/>
    <w:pPr>
      <w:ind w:left="720"/>
      <w:contextualSpacing/>
    </w:pPr>
  </w:style>
  <w:style w:type="character" w:customStyle="1" w:styleId="ju-005fpara--char">
    <w:name w:val="ju-005fpara--char"/>
    <w:basedOn w:val="Domylnaczcionkaakapitu"/>
    <w:uiPriority w:val="99"/>
    <w:rsid w:val="0054420A"/>
    <w:rPr>
      <w:rFonts w:cs="Times New Roman"/>
    </w:rPr>
  </w:style>
  <w:style w:type="character" w:customStyle="1" w:styleId="ju--005fpara----char--char">
    <w:name w:val="ju--005fpara----char--char"/>
    <w:basedOn w:val="Domylnaczcionkaakapitu"/>
    <w:uiPriority w:val="99"/>
    <w:rsid w:val="005442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Rzecznika Praw Obywatelskich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Kusy_M</dc:creator>
  <cp:lastModifiedBy>Marcin Kusy</cp:lastModifiedBy>
  <cp:revision>2</cp:revision>
  <dcterms:created xsi:type="dcterms:W3CDTF">2015-11-03T08:53:00Z</dcterms:created>
  <dcterms:modified xsi:type="dcterms:W3CDTF">2015-11-03T08:53:00Z</dcterms:modified>
</cp:coreProperties>
</file>