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3" w:rsidRPr="00B07086" w:rsidRDefault="00F97573" w:rsidP="00B07086">
      <w:pPr>
        <w:ind w:left="5103"/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B07086">
        <w:rPr>
          <w:rFonts w:ascii="Times New Roman" w:hAnsi="Times New Roman" w:cs="Times New Roman"/>
          <w:i/>
          <w:sz w:val="18"/>
        </w:rPr>
        <w:t xml:space="preserve">Załącznik nr </w:t>
      </w:r>
      <w:r w:rsidR="00767FE3" w:rsidRPr="00B07086">
        <w:rPr>
          <w:rFonts w:ascii="Times New Roman" w:hAnsi="Times New Roman" w:cs="Times New Roman"/>
          <w:i/>
          <w:sz w:val="18"/>
        </w:rPr>
        <w:t xml:space="preserve">5 </w:t>
      </w:r>
      <w:r w:rsidRPr="00B07086">
        <w:rPr>
          <w:rFonts w:ascii="Times New Roman" w:hAnsi="Times New Roman" w:cs="Times New Roman"/>
          <w:i/>
          <w:sz w:val="18"/>
        </w:rPr>
        <w:t>do Zasad organizacji i odbywania praktyk,</w:t>
      </w:r>
      <w:r w:rsidR="00767FE3" w:rsidRPr="00B07086">
        <w:rPr>
          <w:rFonts w:ascii="Times New Roman" w:hAnsi="Times New Roman" w:cs="Times New Roman"/>
          <w:i/>
          <w:sz w:val="18"/>
        </w:rPr>
        <w:t xml:space="preserve"> </w:t>
      </w:r>
      <w:r w:rsidRPr="00B07086">
        <w:rPr>
          <w:rFonts w:ascii="Times New Roman" w:hAnsi="Times New Roman" w:cs="Times New Roman"/>
          <w:i/>
          <w:sz w:val="18"/>
        </w:rPr>
        <w:t>staży oraz zajęć praktycznych w Biurze Rzecznika Praw Obywatelskich</w:t>
      </w:r>
    </w:p>
    <w:p w:rsidR="00993960" w:rsidRPr="00B07086" w:rsidRDefault="00993960" w:rsidP="005B090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258" w:rsidRPr="00B07086" w:rsidRDefault="00767FE3" w:rsidP="008E7EA2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07086">
        <w:rPr>
          <w:rFonts w:ascii="Times New Roman" w:hAnsi="Times New Roman" w:cs="Times New Roman"/>
          <w:bCs/>
          <w:i/>
          <w:sz w:val="24"/>
          <w:szCs w:val="24"/>
        </w:rPr>
        <w:t>WZÓR</w:t>
      </w:r>
    </w:p>
    <w:p w:rsidR="00993960" w:rsidRPr="00B07086" w:rsidRDefault="00993960" w:rsidP="008E7E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>UMOWA O PRAKTYKĘ ABSOLWENCKĄ</w:t>
      </w:r>
      <w:r w:rsidR="008303C8" w:rsidRPr="00B07086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0701C" w:rsidRPr="00B0708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993960" w:rsidRPr="00B07086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zawarta w dniu</w:t>
      </w:r>
      <w:r w:rsidR="00B07086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B07086">
        <w:rPr>
          <w:rFonts w:ascii="Times New Roman" w:hAnsi="Times New Roman" w:cs="Times New Roman"/>
          <w:sz w:val="24"/>
          <w:szCs w:val="24"/>
        </w:rPr>
        <w:t xml:space="preserve"> w Warszawie, pomiędzy:</w:t>
      </w:r>
    </w:p>
    <w:p w:rsidR="00993960" w:rsidRPr="00B07086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Biurem Rzecznika Praw Obywatelskich z siedzibą w Warszawie, przy Al. Solidarności 77,</w:t>
      </w:r>
      <w:r w:rsidRPr="00B07086">
        <w:rPr>
          <w:rFonts w:ascii="Times New Roman" w:hAnsi="Times New Roman" w:cs="Times New Roman"/>
          <w:sz w:val="24"/>
          <w:szCs w:val="24"/>
        </w:rPr>
        <w:br/>
        <w:t xml:space="preserve">00-090 Warszawa, reprezentowanym przez </w:t>
      </w:r>
      <w:r w:rsidR="00675451" w:rsidRPr="00B07086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B07086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55343" w:rsidRPr="00B070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33DE9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43" w:rsidRPr="00B07086">
        <w:rPr>
          <w:rFonts w:ascii="Times New Roman" w:hAnsi="Times New Roman" w:cs="Times New Roman"/>
          <w:b/>
          <w:sz w:val="24"/>
          <w:szCs w:val="24"/>
        </w:rPr>
        <w:t xml:space="preserve">Dyrektora Generalnego Biura Rzecznika Praw Obywatelskich, </w:t>
      </w:r>
      <w:r w:rsidRPr="00B07086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07086">
        <w:rPr>
          <w:rFonts w:ascii="Times New Roman" w:hAnsi="Times New Roman" w:cs="Times New Roman"/>
          <w:sz w:val="24"/>
          <w:szCs w:val="24"/>
        </w:rPr>
        <w:t>„</w:t>
      </w:r>
      <w:r w:rsidRPr="00B07086">
        <w:rPr>
          <w:rFonts w:ascii="Times New Roman" w:hAnsi="Times New Roman" w:cs="Times New Roman"/>
          <w:sz w:val="24"/>
          <w:szCs w:val="24"/>
        </w:rPr>
        <w:t>Biurem</w:t>
      </w:r>
      <w:r w:rsidR="00B07086">
        <w:rPr>
          <w:rFonts w:ascii="Times New Roman" w:hAnsi="Times New Roman" w:cs="Times New Roman"/>
          <w:sz w:val="24"/>
          <w:szCs w:val="24"/>
        </w:rPr>
        <w:t>”</w:t>
      </w:r>
    </w:p>
    <w:p w:rsidR="00993960" w:rsidRPr="00B07086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a</w:t>
      </w:r>
    </w:p>
    <w:p w:rsidR="0049106F" w:rsidRPr="00B07086" w:rsidRDefault="0049106F" w:rsidP="0049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Pan</w:t>
      </w:r>
      <w:r w:rsidR="00004D8E" w:rsidRPr="00B07086">
        <w:rPr>
          <w:rFonts w:ascii="Times New Roman" w:hAnsi="Times New Roman" w:cs="Times New Roman"/>
          <w:sz w:val="24"/>
          <w:szCs w:val="24"/>
        </w:rPr>
        <w:t>ią</w:t>
      </w:r>
      <w:r w:rsidR="0050701C" w:rsidRPr="00B07086">
        <w:rPr>
          <w:rFonts w:ascii="Times New Roman" w:hAnsi="Times New Roman" w:cs="Times New Roman"/>
          <w:sz w:val="24"/>
          <w:szCs w:val="24"/>
        </w:rPr>
        <w:t xml:space="preserve">/Panem </w:t>
      </w:r>
      <w:r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>…………………………….……………</w:t>
      </w:r>
      <w:r w:rsidR="00B07086">
        <w:rPr>
          <w:rFonts w:ascii="Times New Roman" w:hAnsi="Times New Roman" w:cs="Times New Roman"/>
          <w:b/>
          <w:sz w:val="24"/>
          <w:szCs w:val="24"/>
        </w:rPr>
        <w:t>…………………….,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086">
        <w:rPr>
          <w:rFonts w:ascii="Times New Roman" w:hAnsi="Times New Roman" w:cs="Times New Roman"/>
          <w:sz w:val="24"/>
          <w:szCs w:val="24"/>
        </w:rPr>
        <w:t>zwaną</w:t>
      </w:r>
      <w:r w:rsidR="0050701C" w:rsidRPr="00B07086">
        <w:rPr>
          <w:rFonts w:ascii="Times New Roman" w:hAnsi="Times New Roman" w:cs="Times New Roman"/>
          <w:sz w:val="24"/>
          <w:szCs w:val="24"/>
        </w:rPr>
        <w:t>/zwanym</w:t>
      </w:r>
      <w:r w:rsidRPr="00B07086">
        <w:rPr>
          <w:rFonts w:ascii="Times New Roman" w:hAnsi="Times New Roman" w:cs="Times New Roman"/>
          <w:sz w:val="24"/>
          <w:szCs w:val="24"/>
        </w:rPr>
        <w:t xml:space="preserve"> dalej </w:t>
      </w:r>
      <w:r w:rsidR="00004D8E" w:rsidRPr="00B07086">
        <w:rPr>
          <w:rFonts w:ascii="Times New Roman" w:hAnsi="Times New Roman" w:cs="Times New Roman"/>
          <w:sz w:val="24"/>
          <w:szCs w:val="24"/>
        </w:rPr>
        <w:t>„</w:t>
      </w:r>
      <w:r w:rsidRPr="00B07086">
        <w:rPr>
          <w:rFonts w:ascii="Times New Roman" w:hAnsi="Times New Roman" w:cs="Times New Roman"/>
          <w:sz w:val="24"/>
          <w:szCs w:val="24"/>
        </w:rPr>
        <w:t>Praktykantem</w:t>
      </w:r>
      <w:r w:rsidR="00004D8E" w:rsidRPr="00B07086">
        <w:rPr>
          <w:rFonts w:ascii="Times New Roman" w:hAnsi="Times New Roman" w:cs="Times New Roman"/>
          <w:sz w:val="24"/>
          <w:szCs w:val="24"/>
        </w:rPr>
        <w:t>”</w:t>
      </w:r>
      <w:r w:rsidRPr="00B07086">
        <w:rPr>
          <w:rFonts w:ascii="Times New Roman" w:hAnsi="Times New Roman" w:cs="Times New Roman"/>
          <w:sz w:val="24"/>
          <w:szCs w:val="24"/>
        </w:rPr>
        <w:t>,</w:t>
      </w:r>
    </w:p>
    <w:p w:rsidR="00993960" w:rsidRPr="00B07086" w:rsidRDefault="00B07086" w:rsidP="00C9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8E" w:rsidRPr="00B07086">
        <w:rPr>
          <w:rFonts w:ascii="Times New Roman" w:hAnsi="Times New Roman" w:cs="Times New Roman"/>
          <w:sz w:val="24"/>
          <w:szCs w:val="24"/>
        </w:rPr>
        <w:t>z</w:t>
      </w:r>
      <w:r w:rsidR="0049106F" w:rsidRPr="00B07086">
        <w:rPr>
          <w:rFonts w:ascii="Times New Roman" w:hAnsi="Times New Roman" w:cs="Times New Roman"/>
          <w:sz w:val="24"/>
          <w:szCs w:val="24"/>
        </w:rPr>
        <w:t>wanych dalej łącznie „Stronami”</w:t>
      </w:r>
      <w:r w:rsidR="00993960" w:rsidRPr="00B07086">
        <w:rPr>
          <w:rFonts w:ascii="Times New Roman" w:hAnsi="Times New Roman" w:cs="Times New Roman"/>
          <w:sz w:val="24"/>
          <w:szCs w:val="24"/>
        </w:rPr>
        <w:t>:</w:t>
      </w:r>
    </w:p>
    <w:p w:rsidR="00993960" w:rsidRPr="00B07086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oświadcza, iż spełnia kryteria określone w art. 2 ustawy z dnia 17 lipca 2009 r. o praktykach absolwenckich (Dz. U. z 2009 r. Nr 127, poz. 1052</w:t>
      </w:r>
      <w:r w:rsidR="00767FE3" w:rsidRPr="00B0708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67FE3" w:rsidRPr="00B070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7FE3" w:rsidRPr="00B07086">
        <w:rPr>
          <w:rFonts w:ascii="Times New Roman" w:hAnsi="Times New Roman" w:cs="Times New Roman"/>
          <w:sz w:val="24"/>
          <w:szCs w:val="24"/>
        </w:rPr>
        <w:t>.</w:t>
      </w:r>
      <w:r w:rsidR="00766762" w:rsidRPr="00B07086">
        <w:rPr>
          <w:rFonts w:ascii="Times New Roman" w:hAnsi="Times New Roman" w:cs="Times New Roman"/>
          <w:sz w:val="24"/>
          <w:szCs w:val="24"/>
        </w:rPr>
        <w:t xml:space="preserve"> zm.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) </w:t>
      </w:r>
      <w:r w:rsidR="0000666F" w:rsidRPr="00B07086">
        <w:rPr>
          <w:rFonts w:ascii="Times New Roman" w:hAnsi="Times New Roman" w:cs="Times New Roman"/>
          <w:sz w:val="24"/>
          <w:szCs w:val="24"/>
        </w:rPr>
        <w:t>i w oparciu o 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przepisy powyższej ustawy </w:t>
      </w:r>
      <w:r w:rsidR="00E855E6" w:rsidRPr="00B07086">
        <w:rPr>
          <w:rFonts w:ascii="Times New Roman" w:hAnsi="Times New Roman" w:cs="Times New Roman"/>
          <w:sz w:val="24"/>
          <w:szCs w:val="24"/>
        </w:rPr>
        <w:t>wyraża wolę odbycia praktyki absolwenckiej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 w Biurze.</w:t>
      </w:r>
    </w:p>
    <w:p w:rsidR="00993960" w:rsidRPr="00B07086" w:rsidRDefault="00753262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B07086">
        <w:rPr>
          <w:rFonts w:ascii="Times New Roman" w:hAnsi="Times New Roman" w:cs="Times New Roman"/>
          <w:sz w:val="24"/>
          <w:szCs w:val="24"/>
        </w:rPr>
        <w:t>Biuro przyjmuje Praktykanta na nieodpłatną praktykę absolwencką na zasadach określonych w niniejszej umowie.</w:t>
      </w:r>
    </w:p>
    <w:p w:rsidR="00993960" w:rsidRPr="00B07086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Praktykant odbywa praktykę w Biurze w celu uzyskania doświadczenia i nabycia umiejętności praktycznych właściwych dla </w:t>
      </w:r>
      <w:r w:rsidR="00B07086">
        <w:rPr>
          <w:rFonts w:ascii="Times New Roman" w:hAnsi="Times New Roman" w:cs="Times New Roman"/>
          <w:sz w:val="24"/>
          <w:szCs w:val="24"/>
        </w:rPr>
        <w:t>danej pracy. Praktyka będzie odbywana w </w:t>
      </w:r>
      <w:r w:rsidR="00993960" w:rsidRPr="00B07086">
        <w:rPr>
          <w:rFonts w:ascii="Times New Roman" w:hAnsi="Times New Roman" w:cs="Times New Roman"/>
          <w:sz w:val="24"/>
          <w:szCs w:val="24"/>
        </w:rPr>
        <w:t>następującej jednostce organizacyjnej Biura:</w:t>
      </w:r>
      <w:r w:rsidR="00674922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B07086">
        <w:rPr>
          <w:rFonts w:ascii="Times New Roman" w:hAnsi="Times New Roman" w:cs="Times New Roman"/>
          <w:sz w:val="24"/>
          <w:szCs w:val="24"/>
        </w:rPr>
        <w:t>…...…</w:t>
      </w:r>
      <w:r w:rsidR="00B0708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50701C" w:rsidRPr="00B0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Praktykantowi przysługuje prawo przebywania we wskazanych</w:t>
      </w:r>
      <w:r w:rsidR="00C94930" w:rsidRPr="00B07086">
        <w:rPr>
          <w:rFonts w:ascii="Times New Roman" w:hAnsi="Times New Roman" w:cs="Times New Roman"/>
          <w:sz w:val="24"/>
          <w:szCs w:val="24"/>
        </w:rPr>
        <w:t xml:space="preserve"> przez opiekuna praktyk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 pomieszczeniach Biura przy</w:t>
      </w:r>
      <w:r w:rsidR="00233DE9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6F" w:rsidRPr="00B0708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07086">
        <w:rPr>
          <w:rFonts w:ascii="Times New Roman" w:hAnsi="Times New Roman" w:cs="Times New Roman"/>
          <w:b/>
          <w:sz w:val="24"/>
          <w:szCs w:val="24"/>
        </w:rPr>
        <w:t>……..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 xml:space="preserve"> w ……………..</w:t>
      </w:r>
      <w:r w:rsidR="00991751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004D8E" w:rsidRPr="00B07086">
        <w:rPr>
          <w:rFonts w:ascii="Times New Roman" w:hAnsi="Times New Roman" w:cs="Times New Roman"/>
          <w:sz w:val="24"/>
          <w:szCs w:val="24"/>
        </w:rPr>
        <w:t>w</w:t>
      </w:r>
      <w:r w:rsidR="00203C23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767FE3" w:rsidRPr="00B07086">
        <w:rPr>
          <w:rFonts w:ascii="Times New Roman" w:hAnsi="Times New Roman" w:cs="Times New Roman"/>
          <w:sz w:val="24"/>
          <w:szCs w:val="24"/>
        </w:rPr>
        <w:t>celu uczestniczenia w </w:t>
      </w:r>
      <w:r w:rsidR="00993960" w:rsidRPr="00B07086">
        <w:rPr>
          <w:rFonts w:ascii="Times New Roman" w:hAnsi="Times New Roman" w:cs="Times New Roman"/>
          <w:sz w:val="24"/>
          <w:szCs w:val="24"/>
        </w:rPr>
        <w:t>pracach wskazanej jednostki organizacyjnej Biura w godzinach jego pracy.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3. </w:t>
      </w:r>
      <w:r w:rsidR="00993960" w:rsidRPr="00B07086">
        <w:rPr>
          <w:rFonts w:ascii="Times New Roman" w:hAnsi="Times New Roman" w:cs="Times New Roman"/>
          <w:sz w:val="24"/>
          <w:szCs w:val="24"/>
        </w:rPr>
        <w:t>Przy odbywaniu praktyk, w tym przy zapoznawaniu się z pracą Biura, Praktykant zobowiązany jest powstrzymać się od jakichkolwiek działań utrudniających pracę jednostki organizacyjnej oraz zobowiązany jest stosować się do poleceń opiekuna praktyki, kierownika jednostki organizacyjnej lub innych upoważnionych osób, a w szczególności zobowiązany jest wykonywać powierzone czynności z najwyższą starannością.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4. </w:t>
      </w:r>
      <w:r w:rsidR="00993960" w:rsidRPr="00B07086">
        <w:rPr>
          <w:rFonts w:ascii="Times New Roman" w:hAnsi="Times New Roman" w:cs="Times New Roman"/>
          <w:sz w:val="24"/>
          <w:szCs w:val="24"/>
        </w:rPr>
        <w:t>Strony zgodnie oświadczają, iż umowa o praktykę absolwencką nie ma charakteru umowy o pracę i nie znajdują do niej zastosowania przepisy prawa pracy, z wyjątkiem przepisów Kodeksu pracy wyraźnie wskazanych w ustawie o praktykach absolwenckich.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Biuro nie jest odpowiedzialne za jakiekolwiek szkody na </w:t>
      </w:r>
      <w:r w:rsidR="00767FE3" w:rsidRPr="00B07086">
        <w:rPr>
          <w:rFonts w:ascii="Times New Roman" w:hAnsi="Times New Roman" w:cs="Times New Roman"/>
          <w:sz w:val="24"/>
          <w:szCs w:val="24"/>
        </w:rPr>
        <w:t>osobie lub mieniu Praktykanta w 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C94930" w:rsidRPr="00B07086">
        <w:rPr>
          <w:rFonts w:ascii="Times New Roman" w:hAnsi="Times New Roman" w:cs="Times New Roman"/>
          <w:sz w:val="24"/>
          <w:szCs w:val="24"/>
        </w:rPr>
        <w:t xml:space="preserve">jego </w:t>
      </w:r>
      <w:r w:rsidR="00993960" w:rsidRPr="00B07086">
        <w:rPr>
          <w:rFonts w:ascii="Times New Roman" w:hAnsi="Times New Roman" w:cs="Times New Roman"/>
          <w:sz w:val="24"/>
          <w:szCs w:val="24"/>
        </w:rPr>
        <w:t>przebywaniem na terenie Biura, chyba, że powyższa szkoda powsta</w:t>
      </w:r>
      <w:r w:rsidR="00767FE3" w:rsidRPr="00B07086">
        <w:rPr>
          <w:rFonts w:ascii="Times New Roman" w:hAnsi="Times New Roman" w:cs="Times New Roman"/>
          <w:sz w:val="24"/>
          <w:szCs w:val="24"/>
        </w:rPr>
        <w:t>ła z </w:t>
      </w:r>
      <w:r w:rsidR="00993960" w:rsidRPr="00B07086">
        <w:rPr>
          <w:rFonts w:ascii="Times New Roman" w:hAnsi="Times New Roman" w:cs="Times New Roman"/>
          <w:sz w:val="24"/>
          <w:szCs w:val="24"/>
        </w:rPr>
        <w:t>powodu naruszenia przez Biuro art. 6 ustawy o praktykach absolwenckich.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6.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podejmując praktykę zobowiązany jest posiadać aktualne, wykupione na swój koszt najpóźniej w dniu poprzedzającym dzień rozpoczęcia praktyk, ubezpieczenie od następstw nieszczęśliwych wypadków (NNW) na cały okres odbywania praktyki.</w:t>
      </w:r>
    </w:p>
    <w:p w:rsidR="00767FE3" w:rsidRPr="00B07086" w:rsidRDefault="00767FE3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B070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zobowiązany jest zachować w poufności wsze</w:t>
      </w:r>
      <w:r w:rsidR="00C94930" w:rsidRPr="00B07086">
        <w:rPr>
          <w:rFonts w:ascii="Times New Roman" w:hAnsi="Times New Roman" w:cs="Times New Roman"/>
          <w:sz w:val="24"/>
          <w:szCs w:val="24"/>
        </w:rPr>
        <w:t xml:space="preserve">lkie informacje dotyczące Biura </w:t>
      </w:r>
      <w:r w:rsidR="00993960" w:rsidRPr="00B07086">
        <w:rPr>
          <w:rFonts w:ascii="Times New Roman" w:hAnsi="Times New Roman" w:cs="Times New Roman"/>
          <w:sz w:val="24"/>
          <w:szCs w:val="24"/>
        </w:rPr>
        <w:t>niezależnie od tego, czy zostały zapisane, czy tylko wypowiedziane, w których posiadanie wejdzie w związku z odbywaniem praktyki.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B07086">
        <w:rPr>
          <w:rFonts w:ascii="Times New Roman" w:hAnsi="Times New Roman" w:cs="Times New Roman"/>
          <w:sz w:val="24"/>
          <w:szCs w:val="24"/>
        </w:rPr>
        <w:t>Wszelkie materiały lub zapisy dowolnego rodzaju, zawierające lub oparte na informacjach poufnych stanowią wyłączną własność Biura, a Praktykant na żądanie Biura lub po zakończeniu praktyki zobowiązany jest zwrócić wszystkie znajdujące się w jego posiadaniu kopie rzeczonych materiałów.</w:t>
      </w:r>
    </w:p>
    <w:p w:rsidR="00767FE3" w:rsidRPr="00B07086" w:rsidRDefault="00767FE3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B070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zobowiązuje się nieodpłatnie przenieść na Biuro majątkowe prawa autorskie do utworów stworzonych w ramach odbywanej praktyki na wszystkich wyszczególnionych poniżej polach eksploatacji wraz z wyłącznym prawem do zezwalania na wykonanie autorskich praw zależnych do utworów oraz prawo własności nośników, na jakich utwory utrwalono.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B07086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767FE3" w:rsidRPr="00B07086">
        <w:rPr>
          <w:rFonts w:ascii="Times New Roman" w:hAnsi="Times New Roman" w:cs="Times New Roman"/>
          <w:sz w:val="24"/>
          <w:szCs w:val="24"/>
        </w:rPr>
        <w:t>,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 odnosi się </w:t>
      </w:r>
      <w:r w:rsidR="00767FE3" w:rsidRPr="00B07086">
        <w:rPr>
          <w:rFonts w:ascii="Times New Roman" w:hAnsi="Times New Roman" w:cs="Times New Roman"/>
          <w:sz w:val="24"/>
          <w:szCs w:val="24"/>
        </w:rPr>
        <w:t>tak do projektów utworów, jak i </w:t>
      </w:r>
      <w:r w:rsidR="00993960" w:rsidRPr="00B07086">
        <w:rPr>
          <w:rFonts w:ascii="Times New Roman" w:hAnsi="Times New Roman" w:cs="Times New Roman"/>
          <w:sz w:val="24"/>
          <w:szCs w:val="24"/>
        </w:rPr>
        <w:t>do ich postaci ukończonej</w:t>
      </w:r>
      <w:r w:rsidR="00767FE3" w:rsidRPr="00B07086">
        <w:rPr>
          <w:rFonts w:ascii="Times New Roman" w:hAnsi="Times New Roman" w:cs="Times New Roman"/>
          <w:sz w:val="24"/>
          <w:szCs w:val="24"/>
        </w:rPr>
        <w:t>,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 i nie jest ograniczone pod względem celu ich rozpowszechniania, ani też pod względem czasowym czy terytorialnym, a prawa te mogą być przenoszone przez Biuro na inne podmioty bez żadnych ograniczeń.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3.</w:t>
      </w:r>
      <w:r w:rsidR="00822AF5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B07086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767FE3" w:rsidRPr="00B07086">
        <w:rPr>
          <w:rFonts w:ascii="Times New Roman" w:hAnsi="Times New Roman" w:cs="Times New Roman"/>
          <w:sz w:val="24"/>
          <w:szCs w:val="24"/>
        </w:rPr>
        <w:t>,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 obejmuj</w:t>
      </w:r>
      <w:r w:rsidR="0000666F" w:rsidRPr="00B07086">
        <w:rPr>
          <w:rFonts w:ascii="Times New Roman" w:hAnsi="Times New Roman" w:cs="Times New Roman"/>
          <w:sz w:val="24"/>
          <w:szCs w:val="24"/>
        </w:rPr>
        <w:t xml:space="preserve">e pola eksploatacji </w:t>
      </w:r>
      <w:r w:rsidR="00581F97" w:rsidRPr="00B07086">
        <w:rPr>
          <w:rFonts w:ascii="Times New Roman" w:hAnsi="Times New Roman" w:cs="Times New Roman"/>
          <w:sz w:val="24"/>
          <w:szCs w:val="24"/>
        </w:rPr>
        <w:t>wyraź</w:t>
      </w:r>
      <w:r w:rsidR="0000666F" w:rsidRPr="00B07086">
        <w:rPr>
          <w:rFonts w:ascii="Times New Roman" w:hAnsi="Times New Roman" w:cs="Times New Roman"/>
          <w:sz w:val="24"/>
          <w:szCs w:val="24"/>
        </w:rPr>
        <w:t>nie w </w:t>
      </w:r>
      <w:r w:rsidR="00993960" w:rsidRPr="00B07086">
        <w:rPr>
          <w:rFonts w:ascii="Times New Roman" w:hAnsi="Times New Roman" w:cs="Times New Roman"/>
          <w:sz w:val="24"/>
          <w:szCs w:val="24"/>
        </w:rPr>
        <w:t>umowie wymienione, w szczególności:</w:t>
      </w:r>
    </w:p>
    <w:p w:rsidR="00993960" w:rsidRPr="00B07086" w:rsidRDefault="00993960" w:rsidP="007532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w zakresie utrwalania i zwielokrotniania utworu </w:t>
      </w:r>
      <w:r w:rsidR="00B07086">
        <w:rPr>
          <w:rFonts w:ascii="Times New Roman" w:hAnsi="Times New Roman" w:cs="Times New Roman"/>
          <w:sz w:val="24"/>
          <w:szCs w:val="24"/>
        </w:rPr>
        <w:t>–</w:t>
      </w:r>
      <w:r w:rsidRPr="00B07086">
        <w:rPr>
          <w:rFonts w:ascii="Times New Roman" w:hAnsi="Times New Roman" w:cs="Times New Roman"/>
          <w:sz w:val="24"/>
          <w:szCs w:val="24"/>
        </w:rPr>
        <w:t xml:space="preserve"> wytwarzanie określoną techniką egzemplarzy utworu, w tym techniką drukarską, reprograficzną, zapisu magnetycznego oraz techniką cyfrową</w:t>
      </w:r>
      <w:r w:rsidR="00767FE3" w:rsidRPr="00B07086">
        <w:rPr>
          <w:rFonts w:ascii="Times New Roman" w:hAnsi="Times New Roman" w:cs="Times New Roman"/>
          <w:sz w:val="24"/>
          <w:szCs w:val="24"/>
        </w:rPr>
        <w:t>;</w:t>
      </w:r>
    </w:p>
    <w:p w:rsidR="00993960" w:rsidRPr="00B07086" w:rsidRDefault="00993960" w:rsidP="0075326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w zakresie obrotu oryginałem albo egzemplarzami, na których utwór utrwalono </w:t>
      </w:r>
      <w:r w:rsidR="00767FE3" w:rsidRPr="00B07086">
        <w:rPr>
          <w:rFonts w:ascii="Times New Roman" w:hAnsi="Times New Roman" w:cs="Times New Roman"/>
          <w:sz w:val="24"/>
          <w:szCs w:val="24"/>
        </w:rPr>
        <w:t>–</w:t>
      </w:r>
      <w:r w:rsidRPr="00B07086">
        <w:rPr>
          <w:rFonts w:ascii="Times New Roman" w:hAnsi="Times New Roman" w:cs="Times New Roman"/>
          <w:sz w:val="24"/>
          <w:szCs w:val="24"/>
        </w:rPr>
        <w:t xml:space="preserve"> wprowadzanie do obrotu, użyczenie lub najem oryginału albo egzemplarzy</w:t>
      </w:r>
      <w:r w:rsidR="00767FE3" w:rsidRPr="00B07086">
        <w:rPr>
          <w:rFonts w:ascii="Times New Roman" w:hAnsi="Times New Roman" w:cs="Times New Roman"/>
          <w:sz w:val="24"/>
          <w:szCs w:val="24"/>
        </w:rPr>
        <w:t>;</w:t>
      </w:r>
    </w:p>
    <w:p w:rsidR="00993960" w:rsidRPr="00B07086" w:rsidRDefault="00993960" w:rsidP="007532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w zakresie rozpowszechniania utworu w sposób inny, niż wyżej określony </w:t>
      </w:r>
      <w:r w:rsidR="00767FE3" w:rsidRPr="00B07086">
        <w:rPr>
          <w:rFonts w:ascii="Times New Roman" w:hAnsi="Times New Roman" w:cs="Times New Roman"/>
          <w:sz w:val="24"/>
          <w:szCs w:val="24"/>
        </w:rPr>
        <w:t>–</w:t>
      </w:r>
      <w:r w:rsidRPr="00B07086">
        <w:rPr>
          <w:rFonts w:ascii="Times New Roman" w:hAnsi="Times New Roman" w:cs="Times New Roman"/>
          <w:sz w:val="24"/>
          <w:szCs w:val="24"/>
        </w:rPr>
        <w:t xml:space="preserve"> publiczne wykonanie, wystawienie, wyświetlenie, odtworzenie oraz nadawanie.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93960" w:rsidRPr="00B07086">
        <w:rPr>
          <w:rFonts w:ascii="Times New Roman" w:hAnsi="Times New Roman" w:cs="Times New Roman"/>
          <w:sz w:val="24"/>
          <w:szCs w:val="24"/>
        </w:rPr>
        <w:t>Wykorzystanie utworów na wszystkich wymienionych powyżej polach eksploatacji może następować w następujących formach:</w:t>
      </w:r>
    </w:p>
    <w:p w:rsidR="00993960" w:rsidRPr="00B07086" w:rsidRDefault="00993960" w:rsidP="0075326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rozpowszechnianie w całości lub częściach, samodzielnie lub w dziełach innych podmiotów, a także w połączeniu z dziełami innych podmiotów</w:t>
      </w:r>
      <w:r w:rsidR="00767FE3" w:rsidRPr="00B07086">
        <w:rPr>
          <w:rFonts w:ascii="Times New Roman" w:hAnsi="Times New Roman" w:cs="Times New Roman"/>
          <w:sz w:val="24"/>
          <w:szCs w:val="24"/>
        </w:rPr>
        <w:t>;</w:t>
      </w:r>
    </w:p>
    <w:p w:rsidR="00993960" w:rsidRPr="00B07086" w:rsidRDefault="00993960" w:rsidP="0075326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rozpowszechnianie po opracowaniu przy zastosowaniu wszelkich technik plastycznych i graficznych, zmiany kolorystyki i nasycenia barw, </w:t>
      </w:r>
      <w:proofErr w:type="spellStart"/>
      <w:r w:rsidRPr="00B07086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B07086">
        <w:rPr>
          <w:rFonts w:ascii="Times New Roman" w:hAnsi="Times New Roman" w:cs="Times New Roman"/>
          <w:sz w:val="24"/>
          <w:szCs w:val="24"/>
        </w:rPr>
        <w:t xml:space="preserve"> i proporcji, czcionek</w:t>
      </w:r>
      <w:r w:rsidR="00767FE3" w:rsidRPr="00B07086">
        <w:rPr>
          <w:rFonts w:ascii="Times New Roman" w:hAnsi="Times New Roman" w:cs="Times New Roman"/>
          <w:sz w:val="24"/>
          <w:szCs w:val="24"/>
        </w:rPr>
        <w:t>;</w:t>
      </w:r>
    </w:p>
    <w:p w:rsidR="00993960" w:rsidRPr="00B07086" w:rsidRDefault="00993960" w:rsidP="0075326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rozpowszechnianie po dokonaniu opracowania redakcyjnego, polegającego m.in. na wprowadzeniu śródtytułów, podtytułów, skrótów, wyciągów i streszczeń.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5.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Rozpowszechnianie w całości lub w częściach w celu promocji i reklamy oraz </w:t>
      </w:r>
      <w:r w:rsidR="00767FE3" w:rsidRPr="00B07086">
        <w:rPr>
          <w:rFonts w:ascii="Times New Roman" w:hAnsi="Times New Roman" w:cs="Times New Roman"/>
          <w:sz w:val="24"/>
          <w:szCs w:val="24"/>
        </w:rPr>
        <w:t>w </w:t>
      </w:r>
      <w:r w:rsidR="00993960" w:rsidRPr="00B07086">
        <w:rPr>
          <w:rFonts w:ascii="Times New Roman" w:hAnsi="Times New Roman" w:cs="Times New Roman"/>
          <w:sz w:val="24"/>
          <w:szCs w:val="24"/>
        </w:rPr>
        <w:t>konkursach organizowanych i współorganizowanych przez Biuro w szczególności w</w:t>
      </w:r>
      <w:r w:rsidR="00767FE3" w:rsidRPr="00B07086">
        <w:rPr>
          <w:rFonts w:ascii="Times New Roman" w:hAnsi="Times New Roman" w:cs="Times New Roman"/>
          <w:sz w:val="24"/>
          <w:szCs w:val="24"/>
        </w:rPr>
        <w:t> </w:t>
      </w:r>
      <w:r w:rsidR="00993960" w:rsidRPr="00B07086">
        <w:rPr>
          <w:rFonts w:ascii="Times New Roman" w:hAnsi="Times New Roman" w:cs="Times New Roman"/>
          <w:sz w:val="24"/>
          <w:szCs w:val="24"/>
        </w:rPr>
        <w:t>formie plakatów, folderów reklamowych, niezależnie od ich formatu, ogłoszeń, reklam w</w:t>
      </w:r>
      <w:r w:rsidR="00767FE3" w:rsidRPr="00B07086">
        <w:rPr>
          <w:rFonts w:ascii="Times New Roman" w:hAnsi="Times New Roman" w:cs="Times New Roman"/>
          <w:sz w:val="24"/>
          <w:szCs w:val="24"/>
        </w:rPr>
        <w:t> </w:t>
      </w:r>
      <w:r w:rsidR="00993960" w:rsidRPr="00B07086">
        <w:rPr>
          <w:rFonts w:ascii="Times New Roman" w:hAnsi="Times New Roman" w:cs="Times New Roman"/>
          <w:sz w:val="24"/>
          <w:szCs w:val="24"/>
        </w:rPr>
        <w:t>tym reklam audiowizualnych, reklam na nośnikach reklamy zewnętrznej, itp., a także wykorzystanie utworów nie będzie uważane za niosące jakikolwiek uszczerbek dla dóbr osobistych Praktykanta.</w:t>
      </w:r>
    </w:p>
    <w:p w:rsidR="00993960" w:rsidRPr="00B07086" w:rsidRDefault="00767FE3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6.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upoważnia Biuro do oznaczania utworów niezależnie od sposobu ich publikacji pr</w:t>
      </w:r>
      <w:r w:rsidR="00C94930" w:rsidRPr="00B07086">
        <w:rPr>
          <w:rFonts w:ascii="Times New Roman" w:hAnsi="Times New Roman" w:cs="Times New Roman"/>
          <w:sz w:val="24"/>
          <w:szCs w:val="24"/>
        </w:rPr>
        <w:t>zez podanie imienia i nazwiska a</w:t>
      </w:r>
      <w:r w:rsidR="00993960" w:rsidRPr="00B07086">
        <w:rPr>
          <w:rFonts w:ascii="Times New Roman" w:hAnsi="Times New Roman" w:cs="Times New Roman"/>
          <w:sz w:val="24"/>
          <w:szCs w:val="24"/>
        </w:rPr>
        <w:t>utora, bądź do publikowania (rozpowszechniania) ich bez wskazania autorstwa, w zależności od potrzeb Biura, jeżeli jest to podyktowane charakterem eksploatacji utworów.</w:t>
      </w:r>
    </w:p>
    <w:p w:rsidR="00993960" w:rsidRPr="00B07086" w:rsidRDefault="00753262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7. 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Praktykant upoważnia Biuro do wykonywania w jego imieniu autorskich praw osobistych do przedmiotowych utworów, w tym prawa do decydowania o pierwszym publicznym udostępnianiu, do nadzoru autorskiego oraz do nienaruszalności formy i treści utworów oraz do ich rzetelnego wykorzystania (integralność).</w:t>
      </w:r>
    </w:p>
    <w:p w:rsidR="00767FE3" w:rsidRPr="00B07086" w:rsidRDefault="00767FE3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D76185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993960" w:rsidRPr="00B0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993960" w:rsidP="0000666F">
      <w:p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Prakty</w:t>
      </w:r>
      <w:r w:rsidR="00675451" w:rsidRPr="00B07086">
        <w:rPr>
          <w:rFonts w:ascii="Times New Roman" w:hAnsi="Times New Roman" w:cs="Times New Roman"/>
          <w:sz w:val="24"/>
          <w:szCs w:val="24"/>
        </w:rPr>
        <w:t xml:space="preserve">kant zobowiązuje się ponadto do </w:t>
      </w:r>
      <w:r w:rsidRPr="00B07086">
        <w:rPr>
          <w:rFonts w:ascii="Times New Roman" w:hAnsi="Times New Roman" w:cs="Times New Roman"/>
          <w:sz w:val="24"/>
          <w:szCs w:val="24"/>
        </w:rPr>
        <w:t>przestrzegania regul</w:t>
      </w:r>
      <w:r w:rsidR="00D76185" w:rsidRPr="00B07086">
        <w:rPr>
          <w:rFonts w:ascii="Times New Roman" w:hAnsi="Times New Roman" w:cs="Times New Roman"/>
          <w:sz w:val="24"/>
          <w:szCs w:val="24"/>
        </w:rPr>
        <w:t xml:space="preserve">aminu pracy </w:t>
      </w:r>
      <w:r w:rsidR="00675451" w:rsidRPr="00B07086">
        <w:rPr>
          <w:rFonts w:ascii="Times New Roman" w:hAnsi="Times New Roman" w:cs="Times New Roman"/>
          <w:sz w:val="24"/>
          <w:szCs w:val="24"/>
        </w:rPr>
        <w:t>i</w:t>
      </w:r>
      <w:r w:rsidR="00D76185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767FE3" w:rsidRPr="00B07086">
        <w:rPr>
          <w:rFonts w:ascii="Times New Roman" w:hAnsi="Times New Roman" w:cs="Times New Roman"/>
          <w:sz w:val="24"/>
          <w:szCs w:val="24"/>
        </w:rPr>
        <w:t>z</w:t>
      </w:r>
      <w:r w:rsidR="00D76185" w:rsidRPr="00B07086">
        <w:rPr>
          <w:rFonts w:ascii="Times New Roman" w:hAnsi="Times New Roman" w:cs="Times New Roman"/>
          <w:sz w:val="24"/>
          <w:szCs w:val="24"/>
        </w:rPr>
        <w:t>arządzenia Nr </w:t>
      </w:r>
      <w:r w:rsidR="00675451" w:rsidRPr="00B07086">
        <w:rPr>
          <w:rFonts w:ascii="Times New Roman" w:hAnsi="Times New Roman" w:cs="Times New Roman"/>
          <w:sz w:val="24"/>
          <w:szCs w:val="24"/>
        </w:rPr>
        <w:t>…………..</w:t>
      </w:r>
      <w:r w:rsidRPr="00B07086">
        <w:rPr>
          <w:rFonts w:ascii="Times New Roman" w:hAnsi="Times New Roman" w:cs="Times New Roman"/>
          <w:sz w:val="24"/>
          <w:szCs w:val="24"/>
        </w:rPr>
        <w:t xml:space="preserve">  Rzecznika Praw Obywatelskich z dnia</w:t>
      </w:r>
      <w:r w:rsidR="00233DE9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675451" w:rsidRPr="00B07086">
        <w:rPr>
          <w:rFonts w:ascii="Times New Roman" w:hAnsi="Times New Roman" w:cs="Times New Roman"/>
          <w:sz w:val="24"/>
          <w:szCs w:val="24"/>
        </w:rPr>
        <w:t>…………….</w:t>
      </w:r>
      <w:r w:rsidR="00D76185" w:rsidRPr="00B0708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75451" w:rsidRPr="00B07086">
        <w:rPr>
          <w:rFonts w:ascii="Times New Roman" w:hAnsi="Times New Roman" w:cs="Times New Roman"/>
          <w:sz w:val="24"/>
          <w:szCs w:val="24"/>
        </w:rPr>
        <w:t xml:space="preserve">ustalenia zasad </w:t>
      </w:r>
      <w:r w:rsidR="00D76185" w:rsidRPr="00B07086">
        <w:rPr>
          <w:rFonts w:ascii="Times New Roman" w:hAnsi="Times New Roman" w:cs="Times New Roman"/>
          <w:sz w:val="24"/>
          <w:szCs w:val="24"/>
        </w:rPr>
        <w:t>organizacji i </w:t>
      </w:r>
      <w:r w:rsidR="00675451" w:rsidRPr="00B07086">
        <w:rPr>
          <w:rFonts w:ascii="Times New Roman" w:hAnsi="Times New Roman" w:cs="Times New Roman"/>
          <w:sz w:val="24"/>
          <w:szCs w:val="24"/>
        </w:rPr>
        <w:t>przebiegu</w:t>
      </w:r>
      <w:r w:rsidRPr="00B07086">
        <w:rPr>
          <w:rFonts w:ascii="Times New Roman" w:hAnsi="Times New Roman" w:cs="Times New Roman"/>
          <w:sz w:val="24"/>
          <w:szCs w:val="24"/>
        </w:rPr>
        <w:t xml:space="preserve"> praktyk,</w:t>
      </w:r>
      <w:r w:rsidR="00675451" w:rsidRPr="00B07086">
        <w:rPr>
          <w:rFonts w:ascii="Times New Roman" w:hAnsi="Times New Roman" w:cs="Times New Roman"/>
          <w:sz w:val="24"/>
          <w:szCs w:val="24"/>
        </w:rPr>
        <w:t xml:space="preserve"> staży oraz zajęć praktycznych</w:t>
      </w:r>
      <w:r w:rsidRPr="00B07086">
        <w:rPr>
          <w:rFonts w:ascii="Times New Roman" w:hAnsi="Times New Roman" w:cs="Times New Roman"/>
          <w:sz w:val="24"/>
          <w:szCs w:val="24"/>
        </w:rPr>
        <w:t xml:space="preserve"> w Biur</w:t>
      </w:r>
      <w:r w:rsidR="00675451" w:rsidRPr="00B07086">
        <w:rPr>
          <w:rFonts w:ascii="Times New Roman" w:hAnsi="Times New Roman" w:cs="Times New Roman"/>
          <w:sz w:val="24"/>
          <w:szCs w:val="24"/>
        </w:rPr>
        <w:t>ze Rzecznika Praw Obywatelskich, a także do</w:t>
      </w:r>
      <w:r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Pr="00B07086">
        <w:rPr>
          <w:rStyle w:val="Teksttreci"/>
          <w:rFonts w:ascii="Times New Roman" w:hAnsi="Times New Roman" w:cs="Times New Roman"/>
          <w:sz w:val="24"/>
          <w:szCs w:val="24"/>
        </w:rPr>
        <w:t>złożenia</w:t>
      </w:r>
      <w:r w:rsidR="007426E9" w:rsidRPr="00B07086">
        <w:rPr>
          <w:rStyle w:val="Teksttreci"/>
          <w:rFonts w:ascii="Times New Roman" w:hAnsi="Times New Roman" w:cs="Times New Roman"/>
          <w:sz w:val="24"/>
          <w:szCs w:val="24"/>
        </w:rPr>
        <w:t xml:space="preserve"> oświadczeń wynikających z Zasad. </w:t>
      </w:r>
    </w:p>
    <w:p w:rsidR="00767FE3" w:rsidRPr="00B07086" w:rsidRDefault="00767FE3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993960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B07086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6</w:t>
      </w:r>
      <w:r w:rsidRPr="00B07086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993960" w:rsidP="006E66FA">
      <w:pPr>
        <w:pStyle w:val="Teksttreci1"/>
        <w:shd w:val="clear" w:color="auto" w:fill="auto"/>
        <w:tabs>
          <w:tab w:val="left" w:pos="66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Biuro zobowiązuje się do: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tabs>
          <w:tab w:val="left" w:pos="668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wyznaczenia miejsc</w:t>
      </w:r>
      <w:r w:rsidR="00004D8E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odbyw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ania praktyki przez praktykanta;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zapewnienia s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tanowiska pracy dla praktykanta;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opracowania</w:t>
      </w:r>
      <w:r w:rsidR="00675451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planu praktyki;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wyznaczenia opiekuna, który odpowiada za przebieg praktyki, organizuje pracę </w:t>
      </w: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lastRenderedPageBreak/>
        <w:t>praktykan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ta oraz sprawuje nad nim nadzór;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przeszkolenia praktykanta z zakresu bezpieczeństwa i higieny pracy, przepisów przeciwpożarowych, ochrony danych osobowych</w:t>
      </w:r>
      <w:r w:rsidR="00822AF5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i zasad bezpieczeństwa informacji</w:t>
      </w: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oraz przeprowadz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enia instruktażu stanowiskowego;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zapoznania praktykanta ze strukturą organizacyjną Biura, regulaminem pracy oraz problematyką działaln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ości RPO;</w:t>
      </w:r>
    </w:p>
    <w:p w:rsidR="00993960" w:rsidRPr="00B07086" w:rsidRDefault="00993960" w:rsidP="00753262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wydania identyfikatora okresowego waż</w:t>
      </w:r>
      <w:r w:rsidR="00753262" w:rsidRPr="00B07086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nego na czas odbywania praktyki;</w:t>
      </w:r>
    </w:p>
    <w:p w:rsidR="00993960" w:rsidRPr="00B07086" w:rsidRDefault="00993960" w:rsidP="00753262">
      <w:pPr>
        <w:pStyle w:val="Akapitzlist"/>
        <w:numPr>
          <w:ilvl w:val="0"/>
          <w:numId w:val="2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Style w:val="Teksttreci"/>
          <w:rFonts w:ascii="Times New Roman" w:hAnsi="Times New Roman" w:cs="Times New Roman"/>
          <w:sz w:val="24"/>
          <w:szCs w:val="24"/>
        </w:rPr>
        <w:t>wydania praktykantowi zaświadczenia o ukończeniu praktyki.</w:t>
      </w:r>
    </w:p>
    <w:p w:rsidR="00767FE3" w:rsidRPr="00B07086" w:rsidRDefault="00767FE3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B070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0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Umowa zostaje zawarta na okres odbywania praktyki </w:t>
      </w:r>
      <w:r w:rsidR="00993960" w:rsidRPr="00B07086">
        <w:rPr>
          <w:rFonts w:ascii="Times New Roman" w:hAnsi="Times New Roman" w:cs="Times New Roman"/>
          <w:b/>
          <w:sz w:val="24"/>
          <w:szCs w:val="24"/>
        </w:rPr>
        <w:t>od dnia</w:t>
      </w:r>
      <w:r w:rsidR="00991751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8E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>………</w:t>
      </w:r>
      <w:r w:rsidR="004F583A">
        <w:rPr>
          <w:rFonts w:ascii="Times New Roman" w:hAnsi="Times New Roman" w:cs="Times New Roman"/>
          <w:b/>
          <w:sz w:val="24"/>
          <w:szCs w:val="24"/>
        </w:rPr>
        <w:t>………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>…..</w:t>
      </w:r>
      <w:r w:rsidR="00991751" w:rsidRPr="00B07086">
        <w:rPr>
          <w:rFonts w:ascii="Times New Roman" w:hAnsi="Times New Roman" w:cs="Times New Roman"/>
          <w:b/>
          <w:sz w:val="24"/>
          <w:szCs w:val="24"/>
        </w:rPr>
        <w:t> </w:t>
      </w:r>
      <w:r w:rsidR="00993960" w:rsidRPr="00B07086">
        <w:rPr>
          <w:rFonts w:ascii="Times New Roman" w:hAnsi="Times New Roman" w:cs="Times New Roman"/>
          <w:b/>
          <w:sz w:val="24"/>
          <w:szCs w:val="24"/>
        </w:rPr>
        <w:t>r. do dnia</w:t>
      </w:r>
      <w:r w:rsidR="00991751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1C" w:rsidRPr="00B07086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991751" w:rsidRPr="00B070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B07086">
        <w:rPr>
          <w:rFonts w:ascii="Times New Roman" w:hAnsi="Times New Roman" w:cs="Times New Roman"/>
          <w:sz w:val="24"/>
          <w:szCs w:val="24"/>
        </w:rPr>
        <w:t>Tygodniowy wymiar czasu pracy w ramach praktyki wynosi</w:t>
      </w:r>
      <w:r w:rsidR="00991751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B07086">
        <w:rPr>
          <w:rFonts w:ascii="Times New Roman" w:hAnsi="Times New Roman" w:cs="Times New Roman"/>
          <w:sz w:val="24"/>
          <w:szCs w:val="24"/>
        </w:rPr>
        <w:t>…………….</w:t>
      </w:r>
      <w:r w:rsidR="00991751" w:rsidRPr="00B0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60" w:rsidRPr="00B07086">
        <w:rPr>
          <w:rFonts w:ascii="Times New Roman" w:hAnsi="Times New Roman" w:cs="Times New Roman"/>
          <w:b/>
          <w:sz w:val="24"/>
          <w:szCs w:val="24"/>
        </w:rPr>
        <w:t>godzin.</w:t>
      </w:r>
    </w:p>
    <w:p w:rsidR="00767FE3" w:rsidRPr="00B07086" w:rsidRDefault="00767FE3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B07086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B070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 xml:space="preserve">1. </w:t>
      </w:r>
      <w:r w:rsidR="00993960" w:rsidRPr="00B07086">
        <w:rPr>
          <w:rFonts w:ascii="Times New Roman" w:hAnsi="Times New Roman" w:cs="Times New Roman"/>
          <w:sz w:val="24"/>
          <w:szCs w:val="24"/>
        </w:rPr>
        <w:t>Każdej ze stron przysługuje prawo rozwiązania umowy w każdym czasie. Rozwiązanie umowy wymaga zachowania formy pisemnej.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2</w:t>
      </w:r>
      <w:r w:rsidR="004F583A">
        <w:rPr>
          <w:rFonts w:ascii="Times New Roman" w:hAnsi="Times New Roman" w:cs="Times New Roman"/>
          <w:sz w:val="24"/>
          <w:szCs w:val="24"/>
        </w:rPr>
        <w:t>.</w:t>
      </w:r>
      <w:r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B07086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3.</w:t>
      </w:r>
      <w:r w:rsidR="00822AF5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290DDB" w:rsidRPr="00B07086">
        <w:rPr>
          <w:rFonts w:ascii="Times New Roman" w:hAnsi="Times New Roman" w:cs="Times New Roman"/>
          <w:sz w:val="24"/>
          <w:szCs w:val="24"/>
        </w:rPr>
        <w:t xml:space="preserve">w niniejszej umowie </w:t>
      </w:r>
      <w:r w:rsidR="00993960" w:rsidRPr="00B07086">
        <w:rPr>
          <w:rFonts w:ascii="Times New Roman" w:hAnsi="Times New Roman" w:cs="Times New Roman"/>
          <w:sz w:val="24"/>
          <w:szCs w:val="24"/>
        </w:rPr>
        <w:t>stosuje się przepisy</w:t>
      </w:r>
      <w:r w:rsidR="00290DDB" w:rsidRPr="00B07086">
        <w:rPr>
          <w:rFonts w:ascii="Times New Roman" w:hAnsi="Times New Roman" w:cs="Times New Roman"/>
          <w:sz w:val="24"/>
          <w:szCs w:val="24"/>
        </w:rPr>
        <w:t xml:space="preserve"> ustawy </w:t>
      </w:r>
      <w:r w:rsidR="00D76185" w:rsidRPr="00B07086">
        <w:rPr>
          <w:rFonts w:ascii="Times New Roman" w:hAnsi="Times New Roman" w:cs="Times New Roman"/>
          <w:sz w:val="24"/>
          <w:szCs w:val="24"/>
        </w:rPr>
        <w:t>o </w:t>
      </w:r>
      <w:r w:rsidR="00993960" w:rsidRPr="00B07086">
        <w:rPr>
          <w:rFonts w:ascii="Times New Roman" w:hAnsi="Times New Roman" w:cs="Times New Roman"/>
          <w:sz w:val="24"/>
          <w:szCs w:val="24"/>
        </w:rPr>
        <w:t>praktykach absolwenckich oraz przepisy kodeksu cywilnego.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4.</w:t>
      </w:r>
      <w:r w:rsidR="00822AF5" w:rsidRPr="00B07086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B07086">
        <w:rPr>
          <w:rFonts w:ascii="Times New Roman" w:hAnsi="Times New Roman" w:cs="Times New Roman"/>
          <w:sz w:val="24"/>
          <w:szCs w:val="24"/>
        </w:rPr>
        <w:t>Wszelkie spory mogące wynikać w związku z realizacją umowy zostaną poddane rozstrzygnięciu sądu powszechnego właściwego dla siedziby Biura.</w:t>
      </w:r>
    </w:p>
    <w:p w:rsidR="00993960" w:rsidRPr="00B07086" w:rsidRDefault="00753262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5.</w:t>
      </w:r>
      <w:r w:rsidR="00822AF5" w:rsidRPr="00B07086">
        <w:rPr>
          <w:rFonts w:ascii="Times New Roman" w:hAnsi="Times New Roman" w:cs="Times New Roman"/>
          <w:sz w:val="24"/>
          <w:szCs w:val="24"/>
        </w:rPr>
        <w:t xml:space="preserve">  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="00D76185" w:rsidRPr="00B07086">
        <w:rPr>
          <w:rFonts w:ascii="Times New Roman" w:hAnsi="Times New Roman" w:cs="Times New Roman"/>
          <w:sz w:val="24"/>
          <w:szCs w:val="24"/>
        </w:rPr>
        <w:t>S</w:t>
      </w:r>
      <w:r w:rsidR="00993960" w:rsidRPr="00B07086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993960" w:rsidRPr="00B07086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B07086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B07086" w:rsidRDefault="0050701C" w:rsidP="0050701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07086">
        <w:rPr>
          <w:rFonts w:ascii="Times New Roman" w:hAnsi="Times New Roman" w:cs="Times New Roman"/>
          <w:sz w:val="24"/>
          <w:szCs w:val="24"/>
        </w:rPr>
        <w:t>_________________________</w:t>
      </w:r>
      <w:r w:rsidR="00D76185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D76185" w:rsidRPr="00B07086">
        <w:rPr>
          <w:rFonts w:ascii="Times New Roman" w:hAnsi="Times New Roman" w:cs="Times New Roman"/>
          <w:sz w:val="24"/>
          <w:szCs w:val="24"/>
        </w:rPr>
        <w:tab/>
      </w:r>
      <w:r w:rsidRPr="00B07086">
        <w:rPr>
          <w:rFonts w:ascii="Times New Roman" w:hAnsi="Times New Roman" w:cs="Times New Roman"/>
          <w:sz w:val="24"/>
          <w:szCs w:val="24"/>
        </w:rPr>
        <w:t>___________________________</w:t>
      </w:r>
      <w:r w:rsidR="00D96DF3" w:rsidRPr="00B070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708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DDB" w:rsidRPr="00B07086">
        <w:rPr>
          <w:rFonts w:ascii="Times New Roman" w:hAnsi="Times New Roman" w:cs="Times New Roman"/>
          <w:sz w:val="24"/>
          <w:szCs w:val="24"/>
        </w:rPr>
        <w:t>(Praktykant)</w:t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290DDB" w:rsidRPr="00B07086">
        <w:rPr>
          <w:rFonts w:ascii="Times New Roman" w:hAnsi="Times New Roman" w:cs="Times New Roman"/>
          <w:sz w:val="24"/>
          <w:szCs w:val="24"/>
        </w:rPr>
        <w:tab/>
      </w:r>
      <w:r w:rsidR="00D76185" w:rsidRPr="00B07086">
        <w:rPr>
          <w:rFonts w:ascii="Times New Roman" w:hAnsi="Times New Roman" w:cs="Times New Roman"/>
          <w:sz w:val="24"/>
          <w:szCs w:val="24"/>
        </w:rPr>
        <w:tab/>
      </w:r>
      <w:r w:rsidR="00D76185" w:rsidRPr="00B07086">
        <w:rPr>
          <w:rFonts w:ascii="Times New Roman" w:hAnsi="Times New Roman" w:cs="Times New Roman"/>
          <w:sz w:val="24"/>
          <w:szCs w:val="24"/>
        </w:rPr>
        <w:tab/>
      </w:r>
      <w:r w:rsidR="00D96DF3" w:rsidRPr="00B07086">
        <w:rPr>
          <w:rFonts w:ascii="Times New Roman" w:hAnsi="Times New Roman" w:cs="Times New Roman"/>
          <w:sz w:val="24"/>
          <w:szCs w:val="24"/>
        </w:rPr>
        <w:t xml:space="preserve">       </w:t>
      </w:r>
      <w:r w:rsidR="00E855E6" w:rsidRPr="00B07086">
        <w:rPr>
          <w:rFonts w:ascii="Times New Roman" w:hAnsi="Times New Roman" w:cs="Times New Roman"/>
          <w:sz w:val="24"/>
          <w:szCs w:val="24"/>
        </w:rPr>
        <w:t>(</w:t>
      </w:r>
      <w:r w:rsidR="00767FE3" w:rsidRPr="00B07086">
        <w:rPr>
          <w:rFonts w:ascii="Times New Roman" w:hAnsi="Times New Roman" w:cs="Times New Roman"/>
          <w:sz w:val="24"/>
          <w:szCs w:val="24"/>
        </w:rPr>
        <w:t>Biuro</w:t>
      </w:r>
      <w:r w:rsidR="00993960" w:rsidRPr="00B07086">
        <w:rPr>
          <w:rFonts w:ascii="Times New Roman" w:hAnsi="Times New Roman" w:cs="Times New Roman"/>
          <w:sz w:val="24"/>
          <w:szCs w:val="24"/>
        </w:rPr>
        <w:t>)</w:t>
      </w:r>
    </w:p>
    <w:sectPr w:rsidR="00993960" w:rsidRPr="00B07086" w:rsidSect="00C258D6">
      <w:footerReference w:type="even" r:id="rId8"/>
      <w:footerReference w:type="default" r:id="rId9"/>
      <w:headerReference w:type="firs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7B" w:rsidRDefault="00BF3F7B" w:rsidP="001148AD">
      <w:pPr>
        <w:spacing w:after="0" w:line="240" w:lineRule="auto"/>
      </w:pPr>
      <w:r>
        <w:separator/>
      </w:r>
    </w:p>
  </w:endnote>
  <w:endnote w:type="continuationSeparator" w:id="0">
    <w:p w:rsidR="00BF3F7B" w:rsidRDefault="00BF3F7B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67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3960" w:rsidRDefault="00993960" w:rsidP="001678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678BC">
    <w:pPr>
      <w:pStyle w:val="Stopka"/>
      <w:framePr w:wrap="around" w:vAnchor="text" w:hAnchor="margin" w:xAlign="right" w:y="1"/>
      <w:rPr>
        <w:rStyle w:val="Numerstrony"/>
      </w:rPr>
    </w:pPr>
  </w:p>
  <w:p w:rsidR="00993960" w:rsidRPr="00600947" w:rsidRDefault="00E855E6" w:rsidP="001678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60" w:rsidRPr="00C30C1A" w:rsidRDefault="00993960" w:rsidP="0060094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Y5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mtjvjoDNwuh/Azezh2HraSvVwJ6uvGgm5bKnYsBul5NgyWkN2ob3pn12d&#10;cLQFWY8fZA1h6NZIB7RvVG8BoRkI0IGlxxMzNpUKDtOAJPMYowpMUXx5OYt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" filled="f" stroked="f">
              <v:textbox>
                <w:txbxContent>
                  <w:p w:rsidR="00993960" w:rsidRPr="00C30C1A" w:rsidRDefault="00993960" w:rsidP="0060094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7B" w:rsidRDefault="00BF3F7B" w:rsidP="001148AD">
      <w:pPr>
        <w:spacing w:after="0" w:line="240" w:lineRule="auto"/>
      </w:pPr>
      <w:r>
        <w:separator/>
      </w:r>
    </w:p>
  </w:footnote>
  <w:footnote w:type="continuationSeparator" w:id="0">
    <w:p w:rsidR="00BF3F7B" w:rsidRDefault="00BF3F7B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0269A">
    <w:pPr>
      <w:pStyle w:val="Nagwek"/>
      <w:ind w:right="6803" w:firstLine="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40D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881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8C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64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1CE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DE8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6A8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4766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48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A6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48B4D18"/>
    <w:multiLevelType w:val="multilevel"/>
    <w:tmpl w:val="8D022AB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A5647"/>
    <w:multiLevelType w:val="multilevel"/>
    <w:tmpl w:val="03540EB0"/>
    <w:lvl w:ilvl="0">
      <w:start w:val="1"/>
      <w:numFmt w:val="decimal"/>
      <w:lvlText w:val="%1.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311DF"/>
    <w:multiLevelType w:val="hybridMultilevel"/>
    <w:tmpl w:val="833E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0BB8"/>
    <w:multiLevelType w:val="hybridMultilevel"/>
    <w:tmpl w:val="951E10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7CC3153"/>
    <w:multiLevelType w:val="multilevel"/>
    <w:tmpl w:val="E2743A2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ED628B"/>
    <w:multiLevelType w:val="multilevel"/>
    <w:tmpl w:val="6E16BD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11903"/>
    <w:multiLevelType w:val="multilevel"/>
    <w:tmpl w:val="5A1C438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C570F"/>
    <w:multiLevelType w:val="hybridMultilevel"/>
    <w:tmpl w:val="22E4C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1156"/>
    <w:multiLevelType w:val="hybridMultilevel"/>
    <w:tmpl w:val="5BC4D6B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666EA"/>
    <w:multiLevelType w:val="multilevel"/>
    <w:tmpl w:val="E5A2394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171B0"/>
    <w:multiLevelType w:val="multilevel"/>
    <w:tmpl w:val="7886233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575E1"/>
    <w:multiLevelType w:val="multilevel"/>
    <w:tmpl w:val="0746679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22"/>
  </w:num>
  <w:num w:numId="7">
    <w:abstractNumId w:val="20"/>
  </w:num>
  <w:num w:numId="8">
    <w:abstractNumId w:val="2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10"/>
  </w:num>
  <w:num w:numId="20">
    <w:abstractNumId w:val="19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A"/>
    <w:rsid w:val="00004D8E"/>
    <w:rsid w:val="0000666F"/>
    <w:rsid w:val="00040749"/>
    <w:rsid w:val="000542DD"/>
    <w:rsid w:val="000643FC"/>
    <w:rsid w:val="000A1D1A"/>
    <w:rsid w:val="000A360F"/>
    <w:rsid w:val="000D2A49"/>
    <w:rsid w:val="000F047E"/>
    <w:rsid w:val="000F0D40"/>
    <w:rsid w:val="00100B9F"/>
    <w:rsid w:val="0010269A"/>
    <w:rsid w:val="001032DD"/>
    <w:rsid w:val="001148AD"/>
    <w:rsid w:val="001249F8"/>
    <w:rsid w:val="00155827"/>
    <w:rsid w:val="001678BC"/>
    <w:rsid w:val="001804AA"/>
    <w:rsid w:val="001855CE"/>
    <w:rsid w:val="00194258"/>
    <w:rsid w:val="001B6C2A"/>
    <w:rsid w:val="001D206E"/>
    <w:rsid w:val="00203C23"/>
    <w:rsid w:val="00217B6D"/>
    <w:rsid w:val="00233DE9"/>
    <w:rsid w:val="0026389E"/>
    <w:rsid w:val="00283FE9"/>
    <w:rsid w:val="00285EC7"/>
    <w:rsid w:val="00290DDB"/>
    <w:rsid w:val="002937C1"/>
    <w:rsid w:val="002A45E0"/>
    <w:rsid w:val="002A48E3"/>
    <w:rsid w:val="002B0ACE"/>
    <w:rsid w:val="002B375D"/>
    <w:rsid w:val="002B49B2"/>
    <w:rsid w:val="002D4963"/>
    <w:rsid w:val="002E3105"/>
    <w:rsid w:val="003144CE"/>
    <w:rsid w:val="003175BB"/>
    <w:rsid w:val="00317F9C"/>
    <w:rsid w:val="003635E4"/>
    <w:rsid w:val="003845FA"/>
    <w:rsid w:val="00386C14"/>
    <w:rsid w:val="0039186B"/>
    <w:rsid w:val="00391957"/>
    <w:rsid w:val="003D1086"/>
    <w:rsid w:val="003D22B6"/>
    <w:rsid w:val="003E0CE1"/>
    <w:rsid w:val="00416B78"/>
    <w:rsid w:val="00427D32"/>
    <w:rsid w:val="00436C0B"/>
    <w:rsid w:val="00453480"/>
    <w:rsid w:val="00471A69"/>
    <w:rsid w:val="0047529F"/>
    <w:rsid w:val="00483751"/>
    <w:rsid w:val="004876D7"/>
    <w:rsid w:val="0049106F"/>
    <w:rsid w:val="004B2EA4"/>
    <w:rsid w:val="004C2166"/>
    <w:rsid w:val="004F583A"/>
    <w:rsid w:val="004F680D"/>
    <w:rsid w:val="00501890"/>
    <w:rsid w:val="0050353E"/>
    <w:rsid w:val="0050701C"/>
    <w:rsid w:val="00514F3A"/>
    <w:rsid w:val="00527F8F"/>
    <w:rsid w:val="00531651"/>
    <w:rsid w:val="005477FA"/>
    <w:rsid w:val="00550721"/>
    <w:rsid w:val="00572490"/>
    <w:rsid w:val="00576FCC"/>
    <w:rsid w:val="005775DD"/>
    <w:rsid w:val="00581F97"/>
    <w:rsid w:val="005901FF"/>
    <w:rsid w:val="00593959"/>
    <w:rsid w:val="005A2208"/>
    <w:rsid w:val="005A280B"/>
    <w:rsid w:val="005A7EE8"/>
    <w:rsid w:val="005B0902"/>
    <w:rsid w:val="005D02AB"/>
    <w:rsid w:val="005F6B7F"/>
    <w:rsid w:val="00600366"/>
    <w:rsid w:val="00600947"/>
    <w:rsid w:val="00601B17"/>
    <w:rsid w:val="00622990"/>
    <w:rsid w:val="00674922"/>
    <w:rsid w:val="00675451"/>
    <w:rsid w:val="00696857"/>
    <w:rsid w:val="006E66FA"/>
    <w:rsid w:val="007168F2"/>
    <w:rsid w:val="007426E9"/>
    <w:rsid w:val="00753262"/>
    <w:rsid w:val="00766762"/>
    <w:rsid w:val="00767FE3"/>
    <w:rsid w:val="00780090"/>
    <w:rsid w:val="007D4A95"/>
    <w:rsid w:val="00822AF5"/>
    <w:rsid w:val="00824588"/>
    <w:rsid w:val="008303C8"/>
    <w:rsid w:val="008405E7"/>
    <w:rsid w:val="0085209F"/>
    <w:rsid w:val="008571F0"/>
    <w:rsid w:val="00867569"/>
    <w:rsid w:val="008705C0"/>
    <w:rsid w:val="00874E40"/>
    <w:rsid w:val="00881EED"/>
    <w:rsid w:val="00894183"/>
    <w:rsid w:val="00897053"/>
    <w:rsid w:val="008A7AAD"/>
    <w:rsid w:val="008B68DD"/>
    <w:rsid w:val="008C2250"/>
    <w:rsid w:val="008C65BC"/>
    <w:rsid w:val="008D5E72"/>
    <w:rsid w:val="008E0A04"/>
    <w:rsid w:val="008E7EA2"/>
    <w:rsid w:val="008F714F"/>
    <w:rsid w:val="00901440"/>
    <w:rsid w:val="00951A48"/>
    <w:rsid w:val="0097230B"/>
    <w:rsid w:val="00991751"/>
    <w:rsid w:val="00993960"/>
    <w:rsid w:val="009A1A32"/>
    <w:rsid w:val="009C0214"/>
    <w:rsid w:val="009E2210"/>
    <w:rsid w:val="00A20B36"/>
    <w:rsid w:val="00A56197"/>
    <w:rsid w:val="00A63EF4"/>
    <w:rsid w:val="00A90EB7"/>
    <w:rsid w:val="00AA3C67"/>
    <w:rsid w:val="00AD0D85"/>
    <w:rsid w:val="00AD7306"/>
    <w:rsid w:val="00AE5582"/>
    <w:rsid w:val="00B07086"/>
    <w:rsid w:val="00B21D27"/>
    <w:rsid w:val="00B33E97"/>
    <w:rsid w:val="00B3408F"/>
    <w:rsid w:val="00B3788D"/>
    <w:rsid w:val="00B415FC"/>
    <w:rsid w:val="00B55875"/>
    <w:rsid w:val="00B96A6D"/>
    <w:rsid w:val="00BC5924"/>
    <w:rsid w:val="00BF3F7B"/>
    <w:rsid w:val="00C1598A"/>
    <w:rsid w:val="00C258D6"/>
    <w:rsid w:val="00C30C1A"/>
    <w:rsid w:val="00C344B0"/>
    <w:rsid w:val="00C41C0A"/>
    <w:rsid w:val="00C54BA8"/>
    <w:rsid w:val="00C94930"/>
    <w:rsid w:val="00C95CA0"/>
    <w:rsid w:val="00C96850"/>
    <w:rsid w:val="00CA25C6"/>
    <w:rsid w:val="00CD7C25"/>
    <w:rsid w:val="00D55343"/>
    <w:rsid w:val="00D56916"/>
    <w:rsid w:val="00D63B3D"/>
    <w:rsid w:val="00D713E7"/>
    <w:rsid w:val="00D76185"/>
    <w:rsid w:val="00D96376"/>
    <w:rsid w:val="00D96DF3"/>
    <w:rsid w:val="00DC5351"/>
    <w:rsid w:val="00DE4016"/>
    <w:rsid w:val="00E213F1"/>
    <w:rsid w:val="00E72CFC"/>
    <w:rsid w:val="00E76031"/>
    <w:rsid w:val="00E855E6"/>
    <w:rsid w:val="00EC0657"/>
    <w:rsid w:val="00F63BEC"/>
    <w:rsid w:val="00F91B5F"/>
    <w:rsid w:val="00F97573"/>
    <w:rsid w:val="00FA48EB"/>
    <w:rsid w:val="00FB649E"/>
    <w:rsid w:val="00FC4A96"/>
    <w:rsid w:val="00FF12D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5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5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Nr……</vt:lpstr>
    </vt:vector>
  </TitlesOfParts>
  <Company>BRPO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Nr……</dc:title>
  <dc:creator>Agnieszka Pawłowska</dc:creator>
  <cp:lastModifiedBy>Agnieszka Jędrzejczyk</cp:lastModifiedBy>
  <cp:revision>2</cp:revision>
  <cp:lastPrinted>2017-01-04T11:11:00Z</cp:lastPrinted>
  <dcterms:created xsi:type="dcterms:W3CDTF">2017-04-03T11:19:00Z</dcterms:created>
  <dcterms:modified xsi:type="dcterms:W3CDTF">2017-04-03T11:19:00Z</dcterms:modified>
</cp:coreProperties>
</file>